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7B" w:rsidRPr="0040097B" w:rsidRDefault="0040097B" w:rsidP="004F1AF9">
      <w:pPr>
        <w:jc w:val="center"/>
        <w:rPr>
          <w:rFonts w:asciiTheme="majorHAnsi" w:hAnsiTheme="majorHAnsi"/>
          <w:b/>
        </w:rPr>
      </w:pPr>
      <w:r w:rsidRPr="0040097B">
        <w:rPr>
          <w:rFonts w:asciiTheme="majorHAnsi" w:hAnsiTheme="majorHAnsi"/>
          <w:b/>
        </w:rPr>
        <w:t xml:space="preserve">THEATRE NETWORK </w:t>
      </w:r>
      <w:r w:rsidR="002C2ACB">
        <w:rPr>
          <w:rFonts w:asciiTheme="majorHAnsi" w:hAnsiTheme="majorHAnsi"/>
          <w:b/>
        </w:rPr>
        <w:t>AUSTRALIA</w:t>
      </w:r>
    </w:p>
    <w:p w:rsidR="004F1AF9" w:rsidRPr="0040097B" w:rsidRDefault="008F57E1" w:rsidP="004F1A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Producer</w:t>
      </w:r>
      <w:r w:rsidR="004F1AF9" w:rsidRPr="0040097B">
        <w:rPr>
          <w:rFonts w:asciiTheme="majorHAnsi" w:hAnsiTheme="majorHAnsi"/>
          <w:b/>
        </w:rPr>
        <w:t xml:space="preserve"> </w:t>
      </w:r>
      <w:r w:rsidR="0020484C">
        <w:rPr>
          <w:rFonts w:asciiTheme="majorHAnsi" w:hAnsiTheme="majorHAnsi"/>
          <w:b/>
        </w:rPr>
        <w:t xml:space="preserve">Contract </w:t>
      </w:r>
      <w:r w:rsidR="004F1AF9" w:rsidRPr="0040097B">
        <w:rPr>
          <w:rFonts w:asciiTheme="majorHAnsi" w:hAnsiTheme="majorHAnsi"/>
          <w:b/>
        </w:rPr>
        <w:t>– Position Description</w:t>
      </w:r>
    </w:p>
    <w:p w:rsidR="004F1AF9" w:rsidRPr="005D0E26" w:rsidRDefault="004F1AF9" w:rsidP="004F1AF9">
      <w:pPr>
        <w:rPr>
          <w:rFonts w:asciiTheme="majorHAnsi" w:hAnsiTheme="majorHAnsi"/>
          <w:b/>
          <w:sz w:val="22"/>
        </w:rPr>
      </w:pPr>
    </w:p>
    <w:p w:rsidR="005D0E26" w:rsidRPr="002C2ACB" w:rsidRDefault="004F1AF9">
      <w:p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Theatre Network </w:t>
      </w:r>
      <w:r w:rsidR="002C2ACB" w:rsidRPr="002C2ACB">
        <w:rPr>
          <w:rFonts w:asciiTheme="majorHAnsi" w:hAnsiTheme="majorHAnsi"/>
          <w:sz w:val="22"/>
          <w:szCs w:val="22"/>
        </w:rPr>
        <w:t>Australia</w:t>
      </w:r>
      <w:r w:rsidRPr="002C2ACB">
        <w:rPr>
          <w:rFonts w:asciiTheme="majorHAnsi" w:hAnsiTheme="majorHAnsi"/>
          <w:sz w:val="22"/>
          <w:szCs w:val="22"/>
        </w:rPr>
        <w:t xml:space="preserve"> is seeking </w:t>
      </w:r>
      <w:r w:rsidR="002C2ACB">
        <w:rPr>
          <w:rFonts w:asciiTheme="majorHAnsi" w:hAnsiTheme="majorHAnsi"/>
          <w:sz w:val="22"/>
          <w:szCs w:val="22"/>
        </w:rPr>
        <w:t xml:space="preserve">a </w:t>
      </w:r>
      <w:r w:rsidR="008F57E1">
        <w:rPr>
          <w:rFonts w:asciiTheme="majorHAnsi" w:hAnsiTheme="majorHAnsi"/>
          <w:sz w:val="22"/>
          <w:szCs w:val="22"/>
        </w:rPr>
        <w:t>Program Producer</w:t>
      </w:r>
      <w:r w:rsidRPr="002C2ACB">
        <w:rPr>
          <w:rFonts w:asciiTheme="majorHAnsi" w:hAnsiTheme="majorHAnsi"/>
          <w:sz w:val="22"/>
          <w:szCs w:val="22"/>
        </w:rPr>
        <w:t xml:space="preserve"> to </w:t>
      </w:r>
      <w:r w:rsidR="002C2ACB">
        <w:rPr>
          <w:rFonts w:asciiTheme="majorHAnsi" w:hAnsiTheme="majorHAnsi"/>
          <w:sz w:val="22"/>
          <w:szCs w:val="22"/>
        </w:rPr>
        <w:t xml:space="preserve">join our team </w:t>
      </w:r>
      <w:r w:rsidR="00BD311A">
        <w:rPr>
          <w:rFonts w:asciiTheme="majorHAnsi" w:hAnsiTheme="majorHAnsi"/>
          <w:sz w:val="22"/>
          <w:szCs w:val="22"/>
        </w:rPr>
        <w:t xml:space="preserve">on a </w:t>
      </w:r>
      <w:r w:rsidR="008F57E1">
        <w:rPr>
          <w:rFonts w:asciiTheme="majorHAnsi" w:hAnsiTheme="majorHAnsi"/>
          <w:sz w:val="22"/>
          <w:szCs w:val="22"/>
        </w:rPr>
        <w:t xml:space="preserve">part-time (0.6EFT), contract basis, for six months, from mid April to mid October 2017. </w:t>
      </w:r>
      <w:r w:rsidRPr="002C2ACB">
        <w:rPr>
          <w:rFonts w:asciiTheme="majorHAnsi" w:hAnsiTheme="majorHAnsi"/>
          <w:sz w:val="22"/>
          <w:szCs w:val="22"/>
        </w:rPr>
        <w:t>The days and hours are b</w:t>
      </w:r>
      <w:r w:rsidR="00AA2097" w:rsidRPr="002C2ACB">
        <w:rPr>
          <w:rFonts w:asciiTheme="majorHAnsi" w:hAnsiTheme="majorHAnsi"/>
          <w:sz w:val="22"/>
          <w:szCs w:val="22"/>
        </w:rPr>
        <w:t xml:space="preserve">y negotiation. The salary </w:t>
      </w:r>
      <w:r w:rsidR="00154621" w:rsidRPr="002C2ACB">
        <w:rPr>
          <w:rFonts w:asciiTheme="majorHAnsi" w:hAnsiTheme="majorHAnsi"/>
          <w:sz w:val="22"/>
          <w:szCs w:val="22"/>
        </w:rPr>
        <w:t>range is $</w:t>
      </w:r>
      <w:r w:rsidR="008F57E1">
        <w:rPr>
          <w:rFonts w:asciiTheme="majorHAnsi" w:hAnsiTheme="majorHAnsi"/>
          <w:sz w:val="22"/>
          <w:szCs w:val="22"/>
        </w:rPr>
        <w:t>65</w:t>
      </w:r>
      <w:r w:rsidR="002C2ACB">
        <w:rPr>
          <w:rFonts w:asciiTheme="majorHAnsi" w:hAnsiTheme="majorHAnsi"/>
          <w:sz w:val="22"/>
          <w:szCs w:val="22"/>
        </w:rPr>
        <w:t>,000 - $</w:t>
      </w:r>
      <w:r w:rsidR="008F57E1">
        <w:rPr>
          <w:rFonts w:asciiTheme="majorHAnsi" w:hAnsiTheme="majorHAnsi"/>
          <w:sz w:val="22"/>
          <w:szCs w:val="22"/>
        </w:rPr>
        <w:t>68</w:t>
      </w:r>
      <w:r w:rsidR="00AA2097" w:rsidRPr="002C2ACB">
        <w:rPr>
          <w:rFonts w:asciiTheme="majorHAnsi" w:hAnsiTheme="majorHAnsi"/>
          <w:sz w:val="22"/>
          <w:szCs w:val="22"/>
        </w:rPr>
        <w:t>,000 pro-rata</w:t>
      </w:r>
      <w:r w:rsidR="008F57E1">
        <w:rPr>
          <w:rFonts w:asciiTheme="majorHAnsi" w:hAnsiTheme="majorHAnsi"/>
          <w:sz w:val="22"/>
          <w:szCs w:val="22"/>
        </w:rPr>
        <w:t>, plus annual leave</w:t>
      </w:r>
      <w:r w:rsidRPr="002C2ACB">
        <w:rPr>
          <w:rFonts w:asciiTheme="majorHAnsi" w:hAnsiTheme="majorHAnsi"/>
          <w:sz w:val="22"/>
          <w:szCs w:val="22"/>
        </w:rPr>
        <w:t xml:space="preserve"> and all </w:t>
      </w:r>
      <w:r w:rsidR="00AA2097" w:rsidRPr="002C2ACB">
        <w:rPr>
          <w:rFonts w:asciiTheme="majorHAnsi" w:hAnsiTheme="majorHAnsi"/>
          <w:sz w:val="22"/>
          <w:szCs w:val="22"/>
        </w:rPr>
        <w:t xml:space="preserve">statutory </w:t>
      </w:r>
      <w:r w:rsidRPr="002C2ACB">
        <w:rPr>
          <w:rFonts w:asciiTheme="majorHAnsi" w:hAnsiTheme="majorHAnsi"/>
          <w:sz w:val="22"/>
          <w:szCs w:val="22"/>
        </w:rPr>
        <w:t>benefits. The role includes some out o</w:t>
      </w:r>
      <w:r w:rsidR="002C2ACB">
        <w:rPr>
          <w:rFonts w:asciiTheme="majorHAnsi" w:hAnsiTheme="majorHAnsi"/>
          <w:sz w:val="22"/>
          <w:szCs w:val="22"/>
        </w:rPr>
        <w:t xml:space="preserve">f hours work, on </w:t>
      </w:r>
      <w:r w:rsidR="00BD311A">
        <w:rPr>
          <w:rFonts w:asciiTheme="majorHAnsi" w:hAnsiTheme="majorHAnsi"/>
          <w:sz w:val="22"/>
          <w:szCs w:val="22"/>
        </w:rPr>
        <w:t xml:space="preserve">our </w:t>
      </w:r>
      <w:r w:rsidRPr="002C2ACB">
        <w:rPr>
          <w:rFonts w:asciiTheme="majorHAnsi" w:hAnsiTheme="majorHAnsi"/>
          <w:sz w:val="22"/>
          <w:szCs w:val="22"/>
        </w:rPr>
        <w:t xml:space="preserve">events and projects. </w:t>
      </w:r>
      <w:r w:rsidR="008F57E1">
        <w:rPr>
          <w:rFonts w:asciiTheme="majorHAnsi" w:hAnsiTheme="majorHAnsi"/>
          <w:sz w:val="22"/>
          <w:szCs w:val="22"/>
        </w:rPr>
        <w:t>While this is an office-based role, w</w:t>
      </w:r>
      <w:r w:rsidR="00E32276">
        <w:rPr>
          <w:rFonts w:asciiTheme="majorHAnsi" w:hAnsiTheme="majorHAnsi"/>
          <w:sz w:val="22"/>
          <w:szCs w:val="22"/>
        </w:rPr>
        <w:t>e of</w:t>
      </w:r>
      <w:r w:rsidR="008F57E1">
        <w:rPr>
          <w:rFonts w:asciiTheme="majorHAnsi" w:hAnsiTheme="majorHAnsi"/>
          <w:sz w:val="22"/>
          <w:szCs w:val="22"/>
        </w:rPr>
        <w:t xml:space="preserve">fer a highly flexible </w:t>
      </w:r>
      <w:r w:rsidR="00F866DA">
        <w:rPr>
          <w:rFonts w:asciiTheme="majorHAnsi" w:hAnsiTheme="majorHAnsi"/>
          <w:sz w:val="22"/>
          <w:szCs w:val="22"/>
        </w:rPr>
        <w:t xml:space="preserve">and supportive </w:t>
      </w:r>
      <w:r w:rsidR="008F57E1">
        <w:rPr>
          <w:rFonts w:asciiTheme="majorHAnsi" w:hAnsiTheme="majorHAnsi"/>
          <w:sz w:val="22"/>
          <w:szCs w:val="22"/>
        </w:rPr>
        <w:t>workplace</w:t>
      </w:r>
      <w:r w:rsidR="00901F9B">
        <w:rPr>
          <w:rFonts w:asciiTheme="majorHAnsi" w:hAnsiTheme="majorHAnsi"/>
          <w:sz w:val="22"/>
          <w:szCs w:val="22"/>
        </w:rPr>
        <w:t xml:space="preserve">. </w:t>
      </w:r>
      <w:r w:rsidR="002C2ACB">
        <w:rPr>
          <w:rFonts w:asciiTheme="majorHAnsi" w:hAnsiTheme="majorHAnsi"/>
          <w:sz w:val="22"/>
          <w:szCs w:val="22"/>
        </w:rPr>
        <w:br/>
      </w:r>
    </w:p>
    <w:p w:rsidR="005E06F4" w:rsidRPr="002C2ACB" w:rsidRDefault="005D0E26">
      <w:pPr>
        <w:rPr>
          <w:rFonts w:asciiTheme="majorHAnsi" w:hAnsiTheme="majorHAnsi"/>
          <w:b/>
          <w:sz w:val="22"/>
          <w:szCs w:val="22"/>
        </w:rPr>
      </w:pPr>
      <w:r w:rsidRPr="002C2ACB">
        <w:rPr>
          <w:rFonts w:asciiTheme="majorHAnsi" w:hAnsiTheme="majorHAnsi"/>
          <w:b/>
          <w:sz w:val="22"/>
          <w:szCs w:val="22"/>
        </w:rPr>
        <w:t>Background</w:t>
      </w:r>
    </w:p>
    <w:p w:rsidR="005D0E26" w:rsidRPr="002C2ACB" w:rsidRDefault="005D0E26" w:rsidP="002C2ACB">
      <w:p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Theatre Network </w:t>
      </w:r>
      <w:r w:rsidR="002C2ACB">
        <w:rPr>
          <w:rFonts w:asciiTheme="majorHAnsi" w:hAnsiTheme="majorHAnsi"/>
          <w:sz w:val="22"/>
          <w:szCs w:val="22"/>
        </w:rPr>
        <w:t xml:space="preserve">Australia is the leading Australian service organisation for the </w:t>
      </w:r>
      <w:r w:rsidRPr="002C2ACB">
        <w:rPr>
          <w:rFonts w:asciiTheme="majorHAnsi" w:hAnsiTheme="majorHAnsi"/>
          <w:sz w:val="22"/>
          <w:szCs w:val="22"/>
        </w:rPr>
        <w:t xml:space="preserve">professional, </w:t>
      </w:r>
      <w:r w:rsidR="002C2ACB">
        <w:rPr>
          <w:rFonts w:asciiTheme="majorHAnsi" w:hAnsiTheme="majorHAnsi"/>
          <w:sz w:val="22"/>
          <w:szCs w:val="22"/>
        </w:rPr>
        <w:t>small to medium and independent</w:t>
      </w:r>
      <w:r w:rsidRPr="002C2ACB">
        <w:rPr>
          <w:rFonts w:asciiTheme="majorHAnsi" w:hAnsiTheme="majorHAnsi"/>
          <w:sz w:val="22"/>
          <w:szCs w:val="22"/>
        </w:rPr>
        <w:t xml:space="preserve"> </w:t>
      </w:r>
      <w:r w:rsidR="002C2ACB">
        <w:rPr>
          <w:rFonts w:asciiTheme="majorHAnsi" w:hAnsiTheme="majorHAnsi"/>
          <w:sz w:val="22"/>
          <w:szCs w:val="22"/>
        </w:rPr>
        <w:t>performing arts</w:t>
      </w:r>
      <w:r w:rsidRPr="002C2ACB">
        <w:rPr>
          <w:rFonts w:asciiTheme="majorHAnsi" w:hAnsiTheme="majorHAnsi"/>
          <w:sz w:val="22"/>
          <w:szCs w:val="22"/>
        </w:rPr>
        <w:t xml:space="preserve"> industry, </w:t>
      </w:r>
      <w:r w:rsidR="002C2ACB">
        <w:rPr>
          <w:rFonts w:asciiTheme="majorHAnsi" w:hAnsiTheme="majorHAnsi"/>
          <w:sz w:val="22"/>
          <w:szCs w:val="22"/>
        </w:rPr>
        <w:t xml:space="preserve">with a dedicated Victorian program. </w:t>
      </w:r>
      <w:r w:rsidR="002C2ACB" w:rsidRPr="002C2ACB">
        <w:rPr>
          <w:rFonts w:asciiTheme="majorHAnsi" w:hAnsiTheme="majorHAnsi"/>
          <w:sz w:val="22"/>
          <w:szCs w:val="22"/>
        </w:rPr>
        <w:t>We run professional development forums, including the biennial </w:t>
      </w:r>
      <w:hyperlink r:id="rId7" w:history="1">
        <w:r w:rsidR="002C2ACB" w:rsidRPr="002C2ACB">
          <w:rPr>
            <w:rFonts w:asciiTheme="majorHAnsi" w:hAnsiTheme="majorHAnsi"/>
            <w:sz w:val="22"/>
            <w:szCs w:val="22"/>
          </w:rPr>
          <w:t>Australian Theatre Forum</w:t>
        </w:r>
      </w:hyperlink>
      <w:r w:rsidR="002C2ACB" w:rsidRPr="002C2ACB">
        <w:rPr>
          <w:rFonts w:asciiTheme="majorHAnsi" w:hAnsiTheme="majorHAnsi"/>
          <w:sz w:val="22"/>
          <w:szCs w:val="22"/>
        </w:rPr>
        <w:t>, workshops on current issues for the sector including sustainability, touring, diversity in theatre, Indigenous theatre, women in theatre and interconnections, and we provide information and resources through our popular e-news and the online resource library.</w:t>
      </w:r>
      <w:r w:rsidR="003112C3">
        <w:rPr>
          <w:rFonts w:asciiTheme="majorHAnsi" w:hAnsiTheme="majorHAnsi"/>
          <w:sz w:val="22"/>
          <w:szCs w:val="22"/>
        </w:rPr>
        <w:t xml:space="preserve"> </w:t>
      </w:r>
      <w:r w:rsidR="0040097B" w:rsidRPr="002C2ACB">
        <w:rPr>
          <w:rFonts w:asciiTheme="majorHAnsi" w:hAnsiTheme="majorHAnsi"/>
          <w:sz w:val="22"/>
          <w:szCs w:val="22"/>
        </w:rPr>
        <w:t>M</w:t>
      </w:r>
      <w:r w:rsidRPr="002C2ACB">
        <w:rPr>
          <w:rFonts w:asciiTheme="majorHAnsi" w:hAnsiTheme="majorHAnsi"/>
          <w:sz w:val="22"/>
          <w:szCs w:val="22"/>
        </w:rPr>
        <w:t>ore info</w:t>
      </w:r>
      <w:r w:rsidR="00AA2097" w:rsidRPr="002C2ACB">
        <w:rPr>
          <w:rFonts w:asciiTheme="majorHAnsi" w:hAnsiTheme="majorHAnsi"/>
          <w:sz w:val="22"/>
          <w:szCs w:val="22"/>
        </w:rPr>
        <w:t xml:space="preserve">rmation is available at: </w:t>
      </w:r>
      <w:hyperlink r:id="rId8" w:history="1">
        <w:r w:rsidR="00AA2097" w:rsidRPr="002C2ACB">
          <w:rPr>
            <w:rStyle w:val="Hyperlink"/>
            <w:rFonts w:asciiTheme="majorHAnsi" w:hAnsiTheme="majorHAnsi"/>
            <w:sz w:val="22"/>
            <w:szCs w:val="22"/>
          </w:rPr>
          <w:t>www.tnv.net.au</w:t>
        </w:r>
      </w:hyperlink>
      <w:r w:rsidR="00AA2097" w:rsidRPr="002C2ACB">
        <w:rPr>
          <w:rFonts w:asciiTheme="majorHAnsi" w:hAnsiTheme="majorHAnsi"/>
          <w:sz w:val="22"/>
          <w:szCs w:val="22"/>
        </w:rPr>
        <w:t xml:space="preserve"> </w:t>
      </w:r>
    </w:p>
    <w:p w:rsidR="00A5068D" w:rsidRPr="002C2ACB" w:rsidRDefault="00A5068D">
      <w:pPr>
        <w:rPr>
          <w:rFonts w:asciiTheme="majorHAnsi" w:hAnsiTheme="majorHAnsi"/>
          <w:sz w:val="22"/>
          <w:szCs w:val="22"/>
        </w:rPr>
      </w:pPr>
    </w:p>
    <w:p w:rsidR="00A5068D" w:rsidRPr="002C2ACB" w:rsidRDefault="00A5068D">
      <w:pPr>
        <w:rPr>
          <w:rFonts w:asciiTheme="majorHAnsi" w:hAnsiTheme="majorHAnsi"/>
          <w:b/>
          <w:sz w:val="22"/>
          <w:szCs w:val="22"/>
        </w:rPr>
      </w:pPr>
      <w:r w:rsidRPr="002C2ACB">
        <w:rPr>
          <w:rFonts w:asciiTheme="majorHAnsi" w:hAnsiTheme="majorHAnsi"/>
          <w:b/>
          <w:sz w:val="22"/>
          <w:szCs w:val="22"/>
        </w:rPr>
        <w:t>Role</w:t>
      </w:r>
    </w:p>
    <w:p w:rsidR="004F1AF9" w:rsidRDefault="0040097B">
      <w:p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To </w:t>
      </w:r>
      <w:r w:rsidR="00154621" w:rsidRPr="002C2ACB">
        <w:rPr>
          <w:rFonts w:asciiTheme="majorHAnsi" w:hAnsiTheme="majorHAnsi"/>
          <w:sz w:val="22"/>
          <w:szCs w:val="22"/>
        </w:rPr>
        <w:t xml:space="preserve">work with </w:t>
      </w:r>
      <w:r w:rsidRPr="002C2ACB">
        <w:rPr>
          <w:rFonts w:asciiTheme="majorHAnsi" w:hAnsiTheme="majorHAnsi"/>
          <w:sz w:val="22"/>
          <w:szCs w:val="22"/>
        </w:rPr>
        <w:t xml:space="preserve">the </w:t>
      </w:r>
      <w:r w:rsidR="002C2ACB">
        <w:rPr>
          <w:rFonts w:asciiTheme="majorHAnsi" w:hAnsiTheme="majorHAnsi"/>
          <w:sz w:val="22"/>
          <w:szCs w:val="22"/>
        </w:rPr>
        <w:t xml:space="preserve">Executive </w:t>
      </w:r>
      <w:r w:rsidRPr="002C2ACB">
        <w:rPr>
          <w:rFonts w:asciiTheme="majorHAnsi" w:hAnsiTheme="majorHAnsi"/>
          <w:sz w:val="22"/>
          <w:szCs w:val="22"/>
        </w:rPr>
        <w:t>Director</w:t>
      </w:r>
      <w:r w:rsidR="002C2ACB">
        <w:rPr>
          <w:rFonts w:asciiTheme="majorHAnsi" w:hAnsiTheme="majorHAnsi"/>
          <w:sz w:val="22"/>
          <w:szCs w:val="22"/>
        </w:rPr>
        <w:t>, General Manager</w:t>
      </w:r>
      <w:r w:rsidR="00896E99">
        <w:rPr>
          <w:rFonts w:asciiTheme="majorHAnsi" w:hAnsiTheme="majorHAnsi"/>
          <w:sz w:val="22"/>
          <w:szCs w:val="22"/>
        </w:rPr>
        <w:t xml:space="preserve">, Communications Coordinator </w:t>
      </w:r>
      <w:r w:rsidRPr="002C2ACB">
        <w:rPr>
          <w:rFonts w:asciiTheme="majorHAnsi" w:hAnsiTheme="majorHAnsi"/>
          <w:sz w:val="22"/>
          <w:szCs w:val="22"/>
        </w:rPr>
        <w:t>and other staff</w:t>
      </w:r>
      <w:r w:rsidR="00A5068D" w:rsidRPr="002C2ACB">
        <w:rPr>
          <w:rFonts w:asciiTheme="majorHAnsi" w:hAnsiTheme="majorHAnsi"/>
          <w:sz w:val="22"/>
          <w:szCs w:val="22"/>
        </w:rPr>
        <w:t xml:space="preserve"> </w:t>
      </w:r>
      <w:r w:rsidR="00154621" w:rsidRPr="002C2ACB">
        <w:rPr>
          <w:rFonts w:asciiTheme="majorHAnsi" w:hAnsiTheme="majorHAnsi"/>
          <w:sz w:val="22"/>
          <w:szCs w:val="22"/>
        </w:rPr>
        <w:t>on</w:t>
      </w:r>
      <w:r w:rsidR="00A5068D" w:rsidRPr="002C2ACB">
        <w:rPr>
          <w:rFonts w:asciiTheme="majorHAnsi" w:hAnsiTheme="majorHAnsi"/>
          <w:sz w:val="22"/>
          <w:szCs w:val="22"/>
        </w:rPr>
        <w:t xml:space="preserve"> </w:t>
      </w:r>
      <w:r w:rsidR="008F57E1">
        <w:rPr>
          <w:rFonts w:asciiTheme="majorHAnsi" w:hAnsiTheme="majorHAnsi"/>
          <w:sz w:val="22"/>
          <w:szCs w:val="22"/>
        </w:rPr>
        <w:t>producing our Victorian Theatre Forum and other Victorian events, and working as a part of the team on the Australian Theatre Forum (3-5 October, Adelaide). T</w:t>
      </w:r>
      <w:r w:rsidR="004F1AF9" w:rsidRPr="002C2ACB">
        <w:rPr>
          <w:rFonts w:asciiTheme="majorHAnsi" w:hAnsiTheme="majorHAnsi"/>
          <w:sz w:val="22"/>
          <w:szCs w:val="22"/>
        </w:rPr>
        <w:t xml:space="preserve">o maintain </w:t>
      </w:r>
      <w:r w:rsidR="002C2ACB">
        <w:rPr>
          <w:rFonts w:asciiTheme="majorHAnsi" w:hAnsiTheme="majorHAnsi"/>
          <w:sz w:val="22"/>
          <w:szCs w:val="22"/>
        </w:rPr>
        <w:t xml:space="preserve">excellent communications with our </w:t>
      </w:r>
      <w:r w:rsidR="008F57E1">
        <w:rPr>
          <w:rFonts w:asciiTheme="majorHAnsi" w:hAnsiTheme="majorHAnsi"/>
          <w:sz w:val="22"/>
          <w:szCs w:val="22"/>
        </w:rPr>
        <w:t xml:space="preserve">funding bodies, </w:t>
      </w:r>
      <w:r w:rsidR="002C2ACB">
        <w:rPr>
          <w:rFonts w:asciiTheme="majorHAnsi" w:hAnsiTheme="majorHAnsi"/>
          <w:sz w:val="22"/>
          <w:szCs w:val="22"/>
        </w:rPr>
        <w:t xml:space="preserve">members, subscribers, </w:t>
      </w:r>
      <w:r w:rsidR="008F57E1">
        <w:rPr>
          <w:rFonts w:asciiTheme="majorHAnsi" w:hAnsiTheme="majorHAnsi"/>
          <w:sz w:val="22"/>
          <w:szCs w:val="22"/>
        </w:rPr>
        <w:t>delegates</w:t>
      </w:r>
      <w:r w:rsidR="002C2ACB">
        <w:rPr>
          <w:rFonts w:asciiTheme="majorHAnsi" w:hAnsiTheme="majorHAnsi"/>
          <w:sz w:val="22"/>
          <w:szCs w:val="22"/>
        </w:rPr>
        <w:t xml:space="preserve">, and other stakeholders. </w:t>
      </w:r>
      <w:r w:rsidR="004F1AF9" w:rsidRPr="002C2ACB">
        <w:rPr>
          <w:rFonts w:asciiTheme="majorHAnsi" w:hAnsiTheme="majorHAnsi"/>
          <w:sz w:val="22"/>
          <w:szCs w:val="22"/>
        </w:rPr>
        <w:t xml:space="preserve"> </w:t>
      </w:r>
      <w:r w:rsidR="00BD311A">
        <w:rPr>
          <w:rFonts w:asciiTheme="majorHAnsi" w:hAnsiTheme="majorHAnsi"/>
          <w:sz w:val="22"/>
          <w:szCs w:val="22"/>
        </w:rPr>
        <w:t xml:space="preserve">To </w:t>
      </w:r>
      <w:r w:rsidR="008F57E1">
        <w:rPr>
          <w:rFonts w:asciiTheme="majorHAnsi" w:hAnsiTheme="majorHAnsi"/>
          <w:sz w:val="22"/>
          <w:szCs w:val="22"/>
        </w:rPr>
        <w:t xml:space="preserve">ensure the </w:t>
      </w:r>
      <w:r w:rsidR="002C2ACB">
        <w:rPr>
          <w:rFonts w:asciiTheme="majorHAnsi" w:hAnsiTheme="majorHAnsi"/>
          <w:sz w:val="22"/>
          <w:szCs w:val="22"/>
        </w:rPr>
        <w:t xml:space="preserve">smooth </w:t>
      </w:r>
      <w:r w:rsidR="008F57E1">
        <w:rPr>
          <w:rFonts w:asciiTheme="majorHAnsi" w:hAnsiTheme="majorHAnsi"/>
          <w:sz w:val="22"/>
          <w:szCs w:val="22"/>
        </w:rPr>
        <w:t xml:space="preserve">and happy </w:t>
      </w:r>
      <w:r w:rsidR="00584A43">
        <w:rPr>
          <w:rFonts w:asciiTheme="majorHAnsi" w:hAnsiTheme="majorHAnsi"/>
          <w:sz w:val="22"/>
          <w:szCs w:val="22"/>
        </w:rPr>
        <w:t>functioning of the office.</w:t>
      </w:r>
    </w:p>
    <w:p w:rsidR="004F1AF9" w:rsidRPr="002C2ACB" w:rsidRDefault="004F1AF9">
      <w:pPr>
        <w:rPr>
          <w:rFonts w:asciiTheme="majorHAnsi" w:hAnsiTheme="majorHAnsi"/>
          <w:sz w:val="22"/>
          <w:szCs w:val="22"/>
        </w:rPr>
      </w:pPr>
    </w:p>
    <w:p w:rsidR="008F57E1" w:rsidRPr="008D10B8" w:rsidRDefault="008F57E1" w:rsidP="008F57E1">
      <w:pPr>
        <w:rPr>
          <w:rFonts w:ascii="Calibri" w:hAnsi="Calibri"/>
          <w:b/>
          <w:sz w:val="22"/>
          <w:szCs w:val="22"/>
          <w:u w:val="single"/>
        </w:rPr>
      </w:pPr>
      <w:r w:rsidRPr="008D10B8">
        <w:rPr>
          <w:rFonts w:ascii="Calibri" w:hAnsi="Calibri"/>
          <w:b/>
          <w:sz w:val="22"/>
          <w:szCs w:val="22"/>
          <w:u w:val="single"/>
        </w:rPr>
        <w:t>Key Tasks</w:t>
      </w:r>
    </w:p>
    <w:p w:rsidR="008F57E1" w:rsidRPr="00A15BAB" w:rsidRDefault="008F57E1" w:rsidP="008F57E1">
      <w:pPr>
        <w:spacing w:before="80"/>
        <w:rPr>
          <w:rFonts w:ascii="Calibri" w:hAnsi="Calibri"/>
          <w:i/>
          <w:sz w:val="22"/>
          <w:szCs w:val="22"/>
        </w:rPr>
      </w:pPr>
      <w:r w:rsidRPr="00A15BAB">
        <w:rPr>
          <w:rFonts w:ascii="Calibri" w:hAnsi="Calibri"/>
          <w:i/>
          <w:sz w:val="22"/>
          <w:szCs w:val="22"/>
        </w:rPr>
        <w:t>Production and Event Management:</w:t>
      </w:r>
    </w:p>
    <w:p w:rsidR="008F57E1" w:rsidRPr="00A15BAB" w:rsidRDefault="008F57E1" w:rsidP="008F57E1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 w:rsidRPr="00A15BAB">
        <w:rPr>
          <w:rFonts w:ascii="Calibri" w:hAnsi="Calibri"/>
          <w:sz w:val="22"/>
          <w:szCs w:val="22"/>
        </w:rPr>
        <w:t xml:space="preserve">Produce and manage the Victorian Theatre Forum, including preparing </w:t>
      </w:r>
      <w:r w:rsidR="00584A43">
        <w:rPr>
          <w:rFonts w:ascii="Calibri" w:hAnsi="Calibri"/>
          <w:sz w:val="22"/>
          <w:szCs w:val="22"/>
        </w:rPr>
        <w:t>the event budget</w:t>
      </w:r>
      <w:r w:rsidRPr="00A15BAB">
        <w:rPr>
          <w:rFonts w:ascii="Calibri" w:hAnsi="Calibri"/>
          <w:sz w:val="22"/>
          <w:szCs w:val="22"/>
        </w:rPr>
        <w:t>, programming</w:t>
      </w:r>
      <w:r w:rsidR="00584A43">
        <w:rPr>
          <w:rFonts w:ascii="Calibri" w:hAnsi="Calibri"/>
          <w:sz w:val="22"/>
          <w:szCs w:val="22"/>
        </w:rPr>
        <w:t xml:space="preserve"> the event in collaboration with the Executive Director, liaising with </w:t>
      </w:r>
      <w:r w:rsidR="00896E99">
        <w:rPr>
          <w:rFonts w:ascii="Calibri" w:hAnsi="Calibri"/>
          <w:sz w:val="22"/>
          <w:szCs w:val="22"/>
        </w:rPr>
        <w:t xml:space="preserve">the venues, </w:t>
      </w:r>
      <w:r w:rsidR="00584A43">
        <w:rPr>
          <w:rFonts w:ascii="Calibri" w:hAnsi="Calibri"/>
          <w:sz w:val="22"/>
          <w:szCs w:val="22"/>
        </w:rPr>
        <w:t>artists, speakers and delegates</w:t>
      </w:r>
      <w:r w:rsidRPr="00A15BAB">
        <w:rPr>
          <w:rFonts w:ascii="Calibri" w:hAnsi="Calibri"/>
          <w:sz w:val="22"/>
          <w:szCs w:val="22"/>
        </w:rPr>
        <w:t>, and monitoring income and expenses in collaboration with other TNA staff;</w:t>
      </w:r>
    </w:p>
    <w:p w:rsidR="008F57E1" w:rsidRPr="00896E99" w:rsidRDefault="008F57E1" w:rsidP="008F57E1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 w:rsidRPr="00A15BAB">
        <w:rPr>
          <w:rFonts w:ascii="Calibri" w:hAnsi="Calibri"/>
          <w:sz w:val="22"/>
          <w:szCs w:val="22"/>
        </w:rPr>
        <w:t xml:space="preserve">Produce and manage other workshops, forums and events in collaboration with other TNA employees, including </w:t>
      </w:r>
      <w:r w:rsidR="00584A43">
        <w:rPr>
          <w:rFonts w:ascii="Calibri" w:hAnsi="Calibri"/>
          <w:sz w:val="22"/>
          <w:szCs w:val="22"/>
        </w:rPr>
        <w:t xml:space="preserve">being part of the team for </w:t>
      </w:r>
      <w:r w:rsidRPr="00A15BAB">
        <w:rPr>
          <w:rFonts w:ascii="Calibri" w:hAnsi="Calibri"/>
          <w:sz w:val="22"/>
          <w:szCs w:val="22"/>
        </w:rPr>
        <w:t xml:space="preserve">the Australian </w:t>
      </w:r>
      <w:r w:rsidRPr="00896E99">
        <w:rPr>
          <w:rFonts w:ascii="Calibri" w:hAnsi="Calibri"/>
          <w:sz w:val="22"/>
          <w:szCs w:val="22"/>
        </w:rPr>
        <w:t>Theatre Forum;</w:t>
      </w:r>
      <w:r w:rsidR="00896E99" w:rsidRPr="00896E99">
        <w:rPr>
          <w:rFonts w:asciiTheme="majorHAnsi" w:hAnsiTheme="majorHAnsi"/>
          <w:sz w:val="22"/>
          <w:szCs w:val="22"/>
        </w:rPr>
        <w:t xml:space="preserve"> </w:t>
      </w:r>
      <w:r w:rsidR="00896E99">
        <w:rPr>
          <w:rFonts w:asciiTheme="majorHAnsi" w:hAnsiTheme="majorHAnsi"/>
          <w:sz w:val="22"/>
          <w:szCs w:val="22"/>
        </w:rPr>
        <w:t>including</w:t>
      </w:r>
      <w:r w:rsidR="00896E99" w:rsidRPr="00896E99">
        <w:rPr>
          <w:rFonts w:asciiTheme="majorHAnsi" w:hAnsiTheme="majorHAnsi"/>
          <w:sz w:val="22"/>
          <w:szCs w:val="22"/>
        </w:rPr>
        <w:t xml:space="preserve"> oversee</w:t>
      </w:r>
      <w:r w:rsidR="00980174">
        <w:rPr>
          <w:rFonts w:asciiTheme="majorHAnsi" w:hAnsiTheme="majorHAnsi"/>
          <w:sz w:val="22"/>
          <w:szCs w:val="22"/>
        </w:rPr>
        <w:t>ing</w:t>
      </w:r>
      <w:r w:rsidR="00896E99" w:rsidRPr="00896E99">
        <w:rPr>
          <w:rFonts w:asciiTheme="majorHAnsi" w:hAnsiTheme="majorHAnsi"/>
          <w:sz w:val="22"/>
          <w:szCs w:val="22"/>
        </w:rPr>
        <w:t xml:space="preserve"> registration processes. </w:t>
      </w:r>
    </w:p>
    <w:p w:rsidR="00896E99" w:rsidRPr="00896E99" w:rsidRDefault="00584A43" w:rsidP="00896E99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the necessary marketing and doc</w:t>
      </w:r>
      <w:r w:rsidR="00896E99">
        <w:rPr>
          <w:rFonts w:ascii="Calibri" w:hAnsi="Calibri"/>
          <w:sz w:val="22"/>
          <w:szCs w:val="22"/>
        </w:rPr>
        <w:t>u</w:t>
      </w:r>
      <w:r w:rsidR="0020484C">
        <w:rPr>
          <w:rFonts w:ascii="Calibri" w:hAnsi="Calibri"/>
          <w:sz w:val="22"/>
          <w:szCs w:val="22"/>
        </w:rPr>
        <w:t>menta</w:t>
      </w:r>
      <w:r>
        <w:rPr>
          <w:rFonts w:ascii="Calibri" w:hAnsi="Calibri"/>
          <w:sz w:val="22"/>
          <w:szCs w:val="22"/>
        </w:rPr>
        <w:t>t</w:t>
      </w:r>
      <w:r w:rsidR="0020484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on required for the events, in collaboration with other staff. </w:t>
      </w:r>
    </w:p>
    <w:p w:rsidR="00896E99" w:rsidRPr="00A15BAB" w:rsidRDefault="00896E99" w:rsidP="00896E99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 w:rsidRPr="00A15BAB">
        <w:rPr>
          <w:rFonts w:ascii="Calibri" w:hAnsi="Calibri"/>
          <w:sz w:val="22"/>
          <w:szCs w:val="22"/>
        </w:rPr>
        <w:t xml:space="preserve">Some limited interstate and regional travel will be required. </w:t>
      </w:r>
    </w:p>
    <w:p w:rsidR="008F57E1" w:rsidRPr="00584A43" w:rsidRDefault="008F57E1" w:rsidP="00980174">
      <w:pPr>
        <w:pStyle w:val="ListParagraph"/>
        <w:spacing w:before="80"/>
        <w:rPr>
          <w:rFonts w:ascii="Calibri" w:hAnsi="Calibri"/>
          <w:sz w:val="22"/>
          <w:szCs w:val="22"/>
        </w:rPr>
      </w:pPr>
    </w:p>
    <w:p w:rsidR="00896E99" w:rsidRDefault="00896E99" w:rsidP="008F57E1">
      <w:pPr>
        <w:spacing w:before="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Stakeholder </w:t>
      </w:r>
      <w:r w:rsidR="0020484C">
        <w:rPr>
          <w:rFonts w:ascii="Calibri" w:hAnsi="Calibri"/>
          <w:i/>
          <w:sz w:val="22"/>
          <w:szCs w:val="22"/>
        </w:rPr>
        <w:t>M</w:t>
      </w:r>
      <w:r>
        <w:rPr>
          <w:rFonts w:ascii="Calibri" w:hAnsi="Calibri"/>
          <w:i/>
          <w:sz w:val="22"/>
          <w:szCs w:val="22"/>
        </w:rPr>
        <w:t xml:space="preserve">anagement </w:t>
      </w:r>
      <w:r w:rsidR="00980174">
        <w:rPr>
          <w:rFonts w:ascii="Calibri" w:hAnsi="Calibri"/>
          <w:i/>
          <w:sz w:val="22"/>
          <w:szCs w:val="22"/>
        </w:rPr>
        <w:t>and</w:t>
      </w:r>
      <w:r>
        <w:rPr>
          <w:rFonts w:ascii="Calibri" w:hAnsi="Calibri"/>
          <w:i/>
          <w:sz w:val="22"/>
          <w:szCs w:val="22"/>
        </w:rPr>
        <w:t xml:space="preserve"> </w:t>
      </w:r>
      <w:r w:rsidR="0020484C">
        <w:rPr>
          <w:rFonts w:ascii="Calibri" w:hAnsi="Calibri"/>
          <w:i/>
          <w:sz w:val="22"/>
          <w:szCs w:val="22"/>
        </w:rPr>
        <w:t>D</w:t>
      </w:r>
      <w:r w:rsidR="00980174">
        <w:rPr>
          <w:rFonts w:ascii="Calibri" w:hAnsi="Calibri"/>
          <w:i/>
          <w:sz w:val="22"/>
          <w:szCs w:val="22"/>
        </w:rPr>
        <w:t>evelopment</w:t>
      </w:r>
    </w:p>
    <w:p w:rsidR="00980174" w:rsidRPr="00980174" w:rsidRDefault="00980174" w:rsidP="00980174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While the core budgets and funds are in place, seek additional funds such as in-kind support and private support to extend the project budgets, in partnership with Executive Director. </w:t>
      </w:r>
    </w:p>
    <w:p w:rsidR="00980174" w:rsidRPr="00980174" w:rsidRDefault="00980174" w:rsidP="00980174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Liaise with existing and new partners and funding bodies with regard to interim reports, VIP invitations, sponsor signage and acknowledgment, and evaluation and acquittals. </w:t>
      </w:r>
    </w:p>
    <w:p w:rsidR="00980174" w:rsidRPr="00896E99" w:rsidRDefault="00980174" w:rsidP="00980174">
      <w:pPr>
        <w:pStyle w:val="ListParagraph"/>
        <w:numPr>
          <w:ilvl w:val="0"/>
          <w:numId w:val="5"/>
        </w:numPr>
        <w:spacing w:before="80"/>
        <w:contextualSpacing w:val="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the key contact person for the VTF and ATF delegates, collect and maintain their data and information in our new CRM database (HighRise), and ensure their access needs are met. </w:t>
      </w:r>
      <w:r w:rsidR="0020484C">
        <w:rPr>
          <w:rFonts w:asciiTheme="majorHAnsi" w:hAnsiTheme="majorHAnsi"/>
          <w:sz w:val="22"/>
          <w:szCs w:val="22"/>
        </w:rPr>
        <w:t xml:space="preserve">Ensure that TNA members are particularly well looked after. </w:t>
      </w:r>
    </w:p>
    <w:p w:rsidR="00980174" w:rsidRDefault="00980174" w:rsidP="0020484C">
      <w:pPr>
        <w:rPr>
          <w:rFonts w:ascii="Calibri" w:hAnsi="Calibri"/>
          <w:i/>
          <w:sz w:val="22"/>
          <w:szCs w:val="22"/>
        </w:rPr>
      </w:pPr>
    </w:p>
    <w:p w:rsidR="008F57E1" w:rsidRPr="00A15BAB" w:rsidRDefault="0020484C" w:rsidP="008F57E1">
      <w:pPr>
        <w:spacing w:before="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Governance, </w:t>
      </w:r>
      <w:r w:rsidR="008F57E1" w:rsidRPr="00A15BAB">
        <w:rPr>
          <w:rFonts w:ascii="Calibri" w:hAnsi="Calibri"/>
          <w:i/>
          <w:sz w:val="22"/>
          <w:szCs w:val="22"/>
        </w:rPr>
        <w:t>Administration and Office Management:</w:t>
      </w:r>
    </w:p>
    <w:p w:rsidR="008F57E1" w:rsidRPr="00A15BAB" w:rsidRDefault="0020484C" w:rsidP="008F57E1">
      <w:pPr>
        <w:pStyle w:val="ListParagraph"/>
        <w:numPr>
          <w:ilvl w:val="0"/>
          <w:numId w:val="4"/>
        </w:numPr>
        <w:spacing w:before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Attend and participate in the Board meetings, take minutes and liaise with Board members where required. </w:t>
      </w:r>
    </w:p>
    <w:p w:rsidR="008F57E1" w:rsidRPr="00A15BAB" w:rsidRDefault="008F57E1" w:rsidP="008F57E1">
      <w:pPr>
        <w:pStyle w:val="ListParagraph"/>
        <w:numPr>
          <w:ilvl w:val="0"/>
          <w:numId w:val="4"/>
        </w:numPr>
        <w:spacing w:before="80"/>
        <w:contextualSpacing w:val="0"/>
        <w:rPr>
          <w:rFonts w:ascii="Calibri" w:hAnsi="Calibri"/>
          <w:sz w:val="22"/>
          <w:szCs w:val="22"/>
        </w:rPr>
      </w:pPr>
      <w:r w:rsidRPr="00A15BAB">
        <w:rPr>
          <w:rFonts w:ascii="Calibri" w:hAnsi="Calibri"/>
          <w:sz w:val="22"/>
          <w:szCs w:val="22"/>
        </w:rPr>
        <w:t xml:space="preserve">Undertake general office management in collaboration with the </w:t>
      </w:r>
      <w:r w:rsidR="0020484C">
        <w:rPr>
          <w:rFonts w:ascii="Calibri" w:hAnsi="Calibri"/>
          <w:sz w:val="22"/>
          <w:szCs w:val="22"/>
        </w:rPr>
        <w:t>other staff</w:t>
      </w:r>
      <w:r w:rsidRPr="00A15BAB">
        <w:rPr>
          <w:rFonts w:ascii="Calibri" w:hAnsi="Calibri"/>
          <w:sz w:val="22"/>
          <w:szCs w:val="22"/>
        </w:rPr>
        <w:t xml:space="preserve">: purchase stationery, purchase staff amenities, liaise </w:t>
      </w:r>
      <w:r w:rsidR="0020484C">
        <w:rPr>
          <w:rFonts w:ascii="Calibri" w:hAnsi="Calibri"/>
          <w:sz w:val="22"/>
          <w:szCs w:val="22"/>
        </w:rPr>
        <w:t xml:space="preserve">with Arts Access Victoria staff. </w:t>
      </w:r>
    </w:p>
    <w:p w:rsidR="008F57E1" w:rsidRPr="00A15BAB" w:rsidRDefault="008F57E1" w:rsidP="008F57E1">
      <w:pPr>
        <w:pStyle w:val="ListParagraph"/>
        <w:numPr>
          <w:ilvl w:val="0"/>
          <w:numId w:val="4"/>
        </w:numPr>
        <w:spacing w:before="80"/>
        <w:contextualSpacing w:val="0"/>
        <w:rPr>
          <w:rFonts w:ascii="Calibri" w:hAnsi="Calibri"/>
          <w:sz w:val="22"/>
          <w:szCs w:val="22"/>
        </w:rPr>
      </w:pPr>
      <w:r w:rsidRPr="00A15BAB">
        <w:rPr>
          <w:rFonts w:ascii="Calibri" w:hAnsi="Calibri"/>
          <w:sz w:val="22"/>
          <w:szCs w:val="22"/>
        </w:rPr>
        <w:t>Receive visitors, answer telephone, as required.</w:t>
      </w:r>
    </w:p>
    <w:p w:rsidR="008F57E1" w:rsidRPr="008F57E1" w:rsidRDefault="008F57E1" w:rsidP="008F57E1">
      <w:pPr>
        <w:spacing w:after="120"/>
        <w:rPr>
          <w:rFonts w:asciiTheme="majorHAnsi" w:hAnsiTheme="majorHAnsi"/>
          <w:sz w:val="22"/>
          <w:szCs w:val="22"/>
        </w:rPr>
      </w:pPr>
    </w:p>
    <w:p w:rsidR="00A5068D" w:rsidRPr="002C2ACB" w:rsidRDefault="00A5068D">
      <w:pPr>
        <w:rPr>
          <w:rFonts w:asciiTheme="majorHAnsi" w:hAnsiTheme="majorHAnsi"/>
          <w:b/>
          <w:sz w:val="22"/>
          <w:szCs w:val="22"/>
        </w:rPr>
      </w:pPr>
      <w:r w:rsidRPr="002C2ACB">
        <w:rPr>
          <w:rFonts w:asciiTheme="majorHAnsi" w:hAnsiTheme="majorHAnsi"/>
          <w:b/>
          <w:sz w:val="22"/>
          <w:szCs w:val="22"/>
        </w:rPr>
        <w:t>Selection Criteria</w:t>
      </w:r>
    </w:p>
    <w:p w:rsidR="00A5068D" w:rsidRPr="002C2ACB" w:rsidRDefault="00A5068D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>Prior experience in the professional performing arts is essential</w:t>
      </w:r>
      <w:r w:rsidR="0040097B" w:rsidRPr="002C2ACB">
        <w:rPr>
          <w:rFonts w:asciiTheme="majorHAnsi" w:hAnsiTheme="majorHAnsi"/>
          <w:sz w:val="22"/>
          <w:szCs w:val="22"/>
        </w:rPr>
        <w:t xml:space="preserve">. </w:t>
      </w:r>
    </w:p>
    <w:p w:rsidR="00AA2097" w:rsidRPr="002C2ACB" w:rsidRDefault="00A5068D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Prior experience in </w:t>
      </w:r>
      <w:r w:rsidR="0020484C">
        <w:rPr>
          <w:rFonts w:asciiTheme="majorHAnsi" w:hAnsiTheme="majorHAnsi"/>
          <w:sz w:val="22"/>
          <w:szCs w:val="22"/>
        </w:rPr>
        <w:t>producing and event management</w:t>
      </w:r>
      <w:r w:rsidRPr="002C2ACB">
        <w:rPr>
          <w:rFonts w:asciiTheme="majorHAnsi" w:hAnsiTheme="majorHAnsi"/>
          <w:sz w:val="22"/>
          <w:szCs w:val="22"/>
        </w:rPr>
        <w:t xml:space="preserve"> is essential.</w:t>
      </w:r>
    </w:p>
    <w:p w:rsidR="00A5068D" w:rsidRDefault="00AA2097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>Exceptional written and verbal communication skills are vital for this role.</w:t>
      </w:r>
    </w:p>
    <w:p w:rsidR="00A5068D" w:rsidRPr="002C2ACB" w:rsidRDefault="0020484C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Development and stakeholder management experience is highly desirable.</w:t>
      </w:r>
    </w:p>
    <w:p w:rsidR="005D0E26" w:rsidRPr="002C2ACB" w:rsidRDefault="00A5068D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An understanding of the Victorian and/or national </w:t>
      </w:r>
      <w:r w:rsidR="0020484C">
        <w:rPr>
          <w:rFonts w:asciiTheme="majorHAnsi" w:hAnsiTheme="majorHAnsi"/>
          <w:sz w:val="22"/>
          <w:szCs w:val="22"/>
        </w:rPr>
        <w:t>performing arts</w:t>
      </w:r>
      <w:r w:rsidRPr="002C2ACB">
        <w:rPr>
          <w:rFonts w:asciiTheme="majorHAnsi" w:hAnsiTheme="majorHAnsi"/>
          <w:sz w:val="22"/>
          <w:szCs w:val="22"/>
        </w:rPr>
        <w:t xml:space="preserve"> sector/s is </w:t>
      </w:r>
      <w:r w:rsidR="0020484C">
        <w:rPr>
          <w:rFonts w:asciiTheme="majorHAnsi" w:hAnsiTheme="majorHAnsi"/>
          <w:sz w:val="22"/>
          <w:szCs w:val="22"/>
        </w:rPr>
        <w:t xml:space="preserve">highly </w:t>
      </w:r>
      <w:r w:rsidRPr="002C2ACB">
        <w:rPr>
          <w:rFonts w:asciiTheme="majorHAnsi" w:hAnsiTheme="majorHAnsi"/>
          <w:sz w:val="22"/>
          <w:szCs w:val="22"/>
        </w:rPr>
        <w:t xml:space="preserve">desirable. </w:t>
      </w:r>
    </w:p>
    <w:p w:rsidR="00A5068D" w:rsidRPr="002C2ACB" w:rsidRDefault="005D0E26" w:rsidP="004F1AF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An understanding of Theatre Network </w:t>
      </w:r>
      <w:r w:rsidR="002C2ACB">
        <w:rPr>
          <w:rFonts w:asciiTheme="majorHAnsi" w:hAnsiTheme="majorHAnsi"/>
          <w:sz w:val="22"/>
          <w:szCs w:val="22"/>
        </w:rPr>
        <w:t>Australia’s</w:t>
      </w:r>
      <w:r w:rsidRPr="002C2ACB">
        <w:rPr>
          <w:rFonts w:asciiTheme="majorHAnsi" w:hAnsiTheme="majorHAnsi"/>
          <w:sz w:val="22"/>
          <w:szCs w:val="22"/>
        </w:rPr>
        <w:t xml:space="preserve"> role in the sector </w:t>
      </w:r>
      <w:r w:rsidR="00AA2097" w:rsidRPr="002C2ACB">
        <w:rPr>
          <w:rFonts w:asciiTheme="majorHAnsi" w:hAnsiTheme="majorHAnsi"/>
          <w:sz w:val="22"/>
          <w:szCs w:val="22"/>
        </w:rPr>
        <w:t xml:space="preserve">is </w:t>
      </w:r>
      <w:r w:rsidR="0020484C">
        <w:rPr>
          <w:rFonts w:asciiTheme="majorHAnsi" w:hAnsiTheme="majorHAnsi"/>
          <w:sz w:val="22"/>
          <w:szCs w:val="22"/>
        </w:rPr>
        <w:t xml:space="preserve">highly </w:t>
      </w:r>
      <w:r w:rsidR="00AA2097" w:rsidRPr="002C2ACB">
        <w:rPr>
          <w:rFonts w:asciiTheme="majorHAnsi" w:hAnsiTheme="majorHAnsi"/>
          <w:sz w:val="22"/>
          <w:szCs w:val="22"/>
        </w:rPr>
        <w:t>desirable</w:t>
      </w:r>
      <w:r w:rsidRPr="002C2ACB">
        <w:rPr>
          <w:rFonts w:asciiTheme="majorHAnsi" w:hAnsiTheme="majorHAnsi"/>
          <w:sz w:val="22"/>
          <w:szCs w:val="22"/>
        </w:rPr>
        <w:t xml:space="preserve">– more information is available </w:t>
      </w:r>
      <w:r w:rsidR="00AA2097" w:rsidRPr="002C2ACB">
        <w:rPr>
          <w:rFonts w:asciiTheme="majorHAnsi" w:hAnsiTheme="majorHAnsi"/>
          <w:sz w:val="22"/>
          <w:szCs w:val="22"/>
        </w:rPr>
        <w:t xml:space="preserve">on our website. </w:t>
      </w:r>
    </w:p>
    <w:p w:rsidR="00A5068D" w:rsidRPr="002C2ACB" w:rsidRDefault="00A5068D">
      <w:pPr>
        <w:rPr>
          <w:rFonts w:asciiTheme="majorHAnsi" w:hAnsiTheme="majorHAnsi"/>
          <w:sz w:val="22"/>
          <w:szCs w:val="22"/>
        </w:rPr>
      </w:pPr>
    </w:p>
    <w:p w:rsidR="00AA2097" w:rsidRDefault="00A5068D">
      <w:pPr>
        <w:rPr>
          <w:rFonts w:asciiTheme="majorHAnsi" w:hAnsiTheme="majorHAnsi"/>
          <w:sz w:val="22"/>
          <w:szCs w:val="22"/>
        </w:rPr>
      </w:pPr>
      <w:r w:rsidRPr="002C2ACB">
        <w:rPr>
          <w:rFonts w:asciiTheme="majorHAnsi" w:hAnsiTheme="majorHAnsi"/>
          <w:sz w:val="22"/>
          <w:szCs w:val="22"/>
        </w:rPr>
        <w:t xml:space="preserve">Please send an email to </w:t>
      </w:r>
      <w:hyperlink r:id="rId9" w:history="1">
        <w:r w:rsidR="006E134D" w:rsidRPr="002C2ACB">
          <w:rPr>
            <w:rStyle w:val="Hyperlink"/>
            <w:rFonts w:asciiTheme="majorHAnsi" w:hAnsiTheme="majorHAnsi"/>
            <w:sz w:val="22"/>
            <w:szCs w:val="22"/>
          </w:rPr>
          <w:t>nicole@tnv.net.au</w:t>
        </w:r>
      </w:hyperlink>
      <w:r w:rsidRPr="002C2ACB">
        <w:rPr>
          <w:rFonts w:asciiTheme="majorHAnsi" w:hAnsiTheme="majorHAnsi"/>
          <w:sz w:val="22"/>
          <w:szCs w:val="22"/>
        </w:rPr>
        <w:t xml:space="preserve"> with a cover letter addressing the S</w:t>
      </w:r>
      <w:r w:rsidR="005D0E26" w:rsidRPr="002C2ACB">
        <w:rPr>
          <w:rFonts w:asciiTheme="majorHAnsi" w:hAnsiTheme="majorHAnsi"/>
          <w:sz w:val="22"/>
          <w:szCs w:val="22"/>
        </w:rPr>
        <w:t>election Criteria (2 pages Maxi</w:t>
      </w:r>
      <w:r w:rsidRPr="002C2ACB">
        <w:rPr>
          <w:rFonts w:asciiTheme="majorHAnsi" w:hAnsiTheme="majorHAnsi"/>
          <w:sz w:val="22"/>
          <w:szCs w:val="22"/>
        </w:rPr>
        <w:t xml:space="preserve">mum), and an up to date CV. </w:t>
      </w:r>
      <w:r w:rsidR="007B39EA">
        <w:rPr>
          <w:rFonts w:asciiTheme="majorHAnsi" w:hAnsiTheme="majorHAnsi"/>
          <w:sz w:val="22"/>
          <w:szCs w:val="22"/>
        </w:rPr>
        <w:t xml:space="preserve">Applications close </w:t>
      </w:r>
      <w:r w:rsidR="001119D6">
        <w:rPr>
          <w:rFonts w:asciiTheme="majorHAnsi" w:hAnsiTheme="majorHAnsi"/>
          <w:sz w:val="22"/>
          <w:szCs w:val="22"/>
        </w:rPr>
        <w:t>Friday 7 April</w:t>
      </w:r>
      <w:r w:rsidR="007B39EA" w:rsidRPr="007B39EA">
        <w:rPr>
          <w:rFonts w:asciiTheme="majorHAnsi" w:hAnsiTheme="majorHAnsi"/>
          <w:sz w:val="22"/>
          <w:szCs w:val="22"/>
        </w:rPr>
        <w:t>, 2017</w:t>
      </w:r>
      <w:r w:rsidR="007B39EA">
        <w:rPr>
          <w:rFonts w:asciiTheme="majorHAnsi" w:hAnsiTheme="majorHAnsi"/>
          <w:sz w:val="22"/>
          <w:szCs w:val="22"/>
        </w:rPr>
        <w:t>.</w:t>
      </w:r>
    </w:p>
    <w:p w:rsidR="00901F9B" w:rsidRDefault="00901F9B">
      <w:pPr>
        <w:rPr>
          <w:rFonts w:asciiTheme="majorHAnsi" w:hAnsiTheme="majorHAnsi"/>
          <w:sz w:val="22"/>
          <w:szCs w:val="22"/>
        </w:rPr>
      </w:pPr>
    </w:p>
    <w:p w:rsidR="009B4282" w:rsidRDefault="009B4282">
      <w:pPr>
        <w:rPr>
          <w:rFonts w:asciiTheme="majorHAnsi" w:hAnsiTheme="majorHAnsi"/>
          <w:b/>
          <w:sz w:val="22"/>
          <w:szCs w:val="22"/>
        </w:rPr>
      </w:pPr>
    </w:p>
    <w:p w:rsidR="00FA4B24" w:rsidRDefault="00FA4B2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2"/>
          <w:szCs w:val="22"/>
        </w:rPr>
      </w:pPr>
      <w:r w:rsidRPr="00FA4B24">
        <w:rPr>
          <w:rFonts w:asciiTheme="majorHAnsi" w:hAnsiTheme="majorHAnsi"/>
          <w:b/>
          <w:sz w:val="22"/>
          <w:szCs w:val="22"/>
        </w:rPr>
        <w:t>TNA’s Employment Policy</w:t>
      </w:r>
    </w:p>
    <w:p w:rsidR="007C7B34" w:rsidRPr="00FA4B24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2"/>
          <w:szCs w:val="22"/>
        </w:rPr>
      </w:pPr>
    </w:p>
    <w:p w:rsidR="00FA4B24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FA4B24">
        <w:rPr>
          <w:rFonts w:asciiTheme="majorHAnsi" w:hAnsiTheme="majorHAnsi"/>
          <w:sz w:val="22"/>
          <w:szCs w:val="22"/>
        </w:rPr>
        <w:t xml:space="preserve">We value the rich contributions to the arts made by people from a variety of backgrounds, and we aim to have a diverse group of people working at TNA. </w:t>
      </w:r>
    </w:p>
    <w:p w:rsidR="00FA4B24" w:rsidRDefault="00FA4B2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</w:p>
    <w:p w:rsidR="00FA4B24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901F9B">
        <w:rPr>
          <w:rFonts w:asciiTheme="majorHAnsi" w:hAnsiTheme="majorHAnsi"/>
          <w:sz w:val="22"/>
          <w:szCs w:val="22"/>
        </w:rPr>
        <w:t xml:space="preserve">We are an equal opportunity workplace and we strongly encourage applications by people from a culturally and linguistically diverse background, indigenous people, and people with disabilities. </w:t>
      </w:r>
    </w:p>
    <w:p w:rsidR="00FA4B24" w:rsidRDefault="00FA4B2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</w:p>
    <w:p w:rsidR="00FA4B24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FA4B24">
        <w:rPr>
          <w:rFonts w:asciiTheme="majorHAnsi" w:hAnsiTheme="majorHAnsi"/>
          <w:sz w:val="22"/>
          <w:szCs w:val="22"/>
        </w:rPr>
        <w:t xml:space="preserve">We understand the needs of people with family obligations and we provide a flexible working week, and part-time positions. </w:t>
      </w:r>
    </w:p>
    <w:p w:rsidR="00FA4B24" w:rsidRDefault="00FA4B2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</w:p>
    <w:p w:rsidR="00901F9B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FA4B24">
        <w:rPr>
          <w:rFonts w:asciiTheme="majorHAnsi" w:hAnsiTheme="majorHAnsi"/>
          <w:sz w:val="22"/>
          <w:szCs w:val="22"/>
        </w:rPr>
        <w:t xml:space="preserve">We understand artists’ working lives, and </w:t>
      </w:r>
      <w:r w:rsidR="009B4282">
        <w:rPr>
          <w:rFonts w:asciiTheme="majorHAnsi" w:hAnsiTheme="majorHAnsi"/>
          <w:sz w:val="22"/>
          <w:szCs w:val="22"/>
        </w:rPr>
        <w:t xml:space="preserve">by negotiation </w:t>
      </w:r>
      <w:r w:rsidR="00FA4B24">
        <w:rPr>
          <w:rFonts w:asciiTheme="majorHAnsi" w:hAnsiTheme="majorHAnsi"/>
          <w:sz w:val="22"/>
          <w:szCs w:val="22"/>
        </w:rPr>
        <w:t>we allow time-off for artistic practice and oth</w:t>
      </w:r>
      <w:r w:rsidR="009B4282">
        <w:rPr>
          <w:rFonts w:asciiTheme="majorHAnsi" w:hAnsiTheme="majorHAnsi"/>
          <w:sz w:val="22"/>
          <w:szCs w:val="22"/>
        </w:rPr>
        <w:t xml:space="preserve">er commitments such as touring. </w:t>
      </w:r>
    </w:p>
    <w:p w:rsidR="00FA4B24" w:rsidRDefault="00FA4B2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</w:p>
    <w:p w:rsidR="00FA4B24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bookmarkStart w:id="0" w:name="_GoBack"/>
      <w:bookmarkEnd w:id="0"/>
      <w:r w:rsidR="00FA4B24">
        <w:rPr>
          <w:rFonts w:asciiTheme="majorHAnsi" w:hAnsiTheme="majorHAnsi"/>
          <w:sz w:val="22"/>
          <w:szCs w:val="22"/>
        </w:rPr>
        <w:t xml:space="preserve">Our philosophy is based on generosity, empathy, and a commitment to deep work satisfaction for employees. </w:t>
      </w:r>
      <w:r w:rsidR="007811DD">
        <w:rPr>
          <w:rFonts w:asciiTheme="majorHAnsi" w:hAnsiTheme="majorHAnsi"/>
          <w:sz w:val="22"/>
          <w:szCs w:val="22"/>
        </w:rPr>
        <w:t xml:space="preserve">We know that this </w:t>
      </w:r>
      <w:r w:rsidR="00E36BA0">
        <w:rPr>
          <w:rFonts w:asciiTheme="majorHAnsi" w:hAnsiTheme="majorHAnsi"/>
          <w:sz w:val="22"/>
          <w:szCs w:val="22"/>
        </w:rPr>
        <w:t xml:space="preserve">is repaid in </w:t>
      </w:r>
      <w:r w:rsidR="009B4282">
        <w:rPr>
          <w:rFonts w:asciiTheme="majorHAnsi" w:hAnsiTheme="majorHAnsi"/>
          <w:sz w:val="22"/>
          <w:szCs w:val="22"/>
        </w:rPr>
        <w:t>retaining</w:t>
      </w:r>
      <w:r w:rsidR="007811DD">
        <w:rPr>
          <w:rFonts w:asciiTheme="majorHAnsi" w:hAnsiTheme="majorHAnsi"/>
          <w:sz w:val="22"/>
          <w:szCs w:val="22"/>
        </w:rPr>
        <w:t xml:space="preserve"> committed, passionate staff members</w:t>
      </w:r>
      <w:r w:rsidR="00E36BA0">
        <w:rPr>
          <w:rFonts w:asciiTheme="majorHAnsi" w:hAnsiTheme="majorHAnsi"/>
          <w:sz w:val="22"/>
          <w:szCs w:val="22"/>
        </w:rPr>
        <w:t xml:space="preserve"> who live and breathe the values of the organisation. </w:t>
      </w:r>
    </w:p>
    <w:p w:rsidR="007C7B34" w:rsidRPr="002C2ACB" w:rsidRDefault="007C7B34" w:rsidP="00BD0C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sz w:val="22"/>
          <w:szCs w:val="22"/>
        </w:rPr>
      </w:pPr>
    </w:p>
    <w:p w:rsidR="00AA2097" w:rsidRPr="002C2ACB" w:rsidRDefault="00AA2097">
      <w:pPr>
        <w:rPr>
          <w:rFonts w:asciiTheme="majorHAnsi" w:hAnsiTheme="majorHAnsi"/>
          <w:sz w:val="22"/>
          <w:szCs w:val="22"/>
        </w:rPr>
      </w:pPr>
    </w:p>
    <w:p w:rsidR="00A5068D" w:rsidRPr="002C2ACB" w:rsidRDefault="00A5068D">
      <w:pPr>
        <w:rPr>
          <w:rFonts w:asciiTheme="majorHAnsi" w:hAnsiTheme="majorHAnsi"/>
          <w:b/>
          <w:sz w:val="22"/>
          <w:szCs w:val="22"/>
        </w:rPr>
      </w:pPr>
    </w:p>
    <w:sectPr w:rsidR="00A5068D" w:rsidRPr="002C2ACB" w:rsidSect="00A5068D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D" w:rsidRDefault="00BD0CCD" w:rsidP="00FA4B24">
      <w:r>
        <w:separator/>
      </w:r>
    </w:p>
  </w:endnote>
  <w:endnote w:type="continuationSeparator" w:id="0">
    <w:p w:rsidR="00BD0CCD" w:rsidRDefault="00BD0CCD" w:rsidP="00FA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CD" w:rsidRDefault="007D2ABF" w:rsidP="00781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C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CCD" w:rsidRDefault="00BD0CCD" w:rsidP="00FA4B2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CD" w:rsidRDefault="007D2ABF" w:rsidP="00781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C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9D6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CCD" w:rsidRDefault="00BD0CCD" w:rsidP="00FA4B2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D" w:rsidRDefault="00BD0CCD" w:rsidP="00FA4B24">
      <w:r>
        <w:separator/>
      </w:r>
    </w:p>
  </w:footnote>
  <w:footnote w:type="continuationSeparator" w:id="0">
    <w:p w:rsidR="00BD0CCD" w:rsidRDefault="00BD0CCD" w:rsidP="00FA4B2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4C3"/>
    <w:multiLevelType w:val="hybridMultilevel"/>
    <w:tmpl w:val="C064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5CE5"/>
    <w:multiLevelType w:val="hybridMultilevel"/>
    <w:tmpl w:val="0B78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2DBA"/>
    <w:multiLevelType w:val="hybridMultilevel"/>
    <w:tmpl w:val="F1029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E41"/>
    <w:multiLevelType w:val="hybridMultilevel"/>
    <w:tmpl w:val="757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6827"/>
    <w:multiLevelType w:val="hybridMultilevel"/>
    <w:tmpl w:val="EA5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592B"/>
    <w:multiLevelType w:val="hybridMultilevel"/>
    <w:tmpl w:val="00E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F48A3"/>
    <w:multiLevelType w:val="hybridMultilevel"/>
    <w:tmpl w:val="B73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0B3A"/>
    <w:multiLevelType w:val="hybridMultilevel"/>
    <w:tmpl w:val="B07A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67BC"/>
    <w:multiLevelType w:val="hybridMultilevel"/>
    <w:tmpl w:val="CD38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068D"/>
    <w:rsid w:val="001119D6"/>
    <w:rsid w:val="00154621"/>
    <w:rsid w:val="0020484C"/>
    <w:rsid w:val="002475B5"/>
    <w:rsid w:val="002C2ACB"/>
    <w:rsid w:val="003044AB"/>
    <w:rsid w:val="003112C3"/>
    <w:rsid w:val="0040097B"/>
    <w:rsid w:val="004F1AF9"/>
    <w:rsid w:val="00520FDE"/>
    <w:rsid w:val="00584A43"/>
    <w:rsid w:val="005D0E26"/>
    <w:rsid w:val="005E06F4"/>
    <w:rsid w:val="006075EA"/>
    <w:rsid w:val="006334F1"/>
    <w:rsid w:val="00681463"/>
    <w:rsid w:val="006E134D"/>
    <w:rsid w:val="007811DD"/>
    <w:rsid w:val="007B39EA"/>
    <w:rsid w:val="007C7B34"/>
    <w:rsid w:val="007D2ABF"/>
    <w:rsid w:val="00896E99"/>
    <w:rsid w:val="008F57E1"/>
    <w:rsid w:val="00901F9B"/>
    <w:rsid w:val="00980174"/>
    <w:rsid w:val="009B4282"/>
    <w:rsid w:val="00A5068D"/>
    <w:rsid w:val="00A75B68"/>
    <w:rsid w:val="00AA2097"/>
    <w:rsid w:val="00BD0CCD"/>
    <w:rsid w:val="00BD311A"/>
    <w:rsid w:val="00E32276"/>
    <w:rsid w:val="00E36BA0"/>
    <w:rsid w:val="00E44F7C"/>
    <w:rsid w:val="00F866DA"/>
    <w:rsid w:val="00F90A06"/>
    <w:rsid w:val="00FA4B24"/>
    <w:rsid w:val="00FF35D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582B"/>
  </w:style>
  <w:style w:type="paragraph" w:styleId="Heading3">
    <w:name w:val="heading 3"/>
    <w:basedOn w:val="Normal"/>
    <w:next w:val="Normal"/>
    <w:qFormat/>
    <w:rsid w:val="00C7736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3"/>
    <w:rsid w:val="00C7736A"/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A50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AF9"/>
    <w:pPr>
      <w:ind w:left="720"/>
      <w:contextualSpacing/>
    </w:pPr>
  </w:style>
  <w:style w:type="paragraph" w:styleId="NormalWeb">
    <w:name w:val="Normal (Web)"/>
    <w:basedOn w:val="Normal"/>
    <w:uiPriority w:val="99"/>
    <w:rsid w:val="005D0E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2ACB"/>
  </w:style>
  <w:style w:type="paragraph" w:styleId="Footer">
    <w:name w:val="footer"/>
    <w:basedOn w:val="Normal"/>
    <w:link w:val="FooterChar"/>
    <w:uiPriority w:val="99"/>
    <w:unhideWhenUsed/>
    <w:rsid w:val="00FA4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4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2B"/>
    <w:rPr>
      <w:sz w:val="24"/>
      <w:szCs w:val="24"/>
    </w:rPr>
  </w:style>
  <w:style w:type="paragraph" w:styleId="Heading3">
    <w:name w:val="heading 3"/>
    <w:basedOn w:val="Normal"/>
    <w:next w:val="Normal"/>
    <w:qFormat/>
    <w:rsid w:val="00C7736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C7736A"/>
    <w:rPr>
      <w:b w:val="0"/>
      <w:i/>
    </w:rPr>
  </w:style>
  <w:style w:type="character" w:styleId="Hyperlink">
    <w:name w:val="Hyperlink"/>
    <w:basedOn w:val="DefaultParagraphFont"/>
    <w:uiPriority w:val="99"/>
    <w:unhideWhenUsed/>
    <w:rsid w:val="00A50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AF9"/>
    <w:pPr>
      <w:ind w:left="720"/>
      <w:contextualSpacing/>
    </w:pPr>
  </w:style>
  <w:style w:type="paragraph" w:styleId="NormalWeb">
    <w:name w:val="Normal (Web)"/>
    <w:basedOn w:val="Normal"/>
    <w:uiPriority w:val="99"/>
    <w:rsid w:val="005D0E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2ACB"/>
  </w:style>
  <w:style w:type="paragraph" w:styleId="Footer">
    <w:name w:val="footer"/>
    <w:basedOn w:val="Normal"/>
    <w:link w:val="FooterChar"/>
    <w:uiPriority w:val="99"/>
    <w:unhideWhenUsed/>
    <w:rsid w:val="00FA4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ustraliantheatreforum.com.au/" TargetMode="External"/><Relationship Id="rId8" Type="http://schemas.openxmlformats.org/officeDocument/2006/relationships/hyperlink" Target="http://www.tnv.net.au" TargetMode="External"/><Relationship Id="rId9" Type="http://schemas.openxmlformats.org/officeDocument/2006/relationships/hyperlink" Target="mailto:nicole@tnv.net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728</Words>
  <Characters>4150</Characters>
  <Application>Microsoft Macintosh Word</Application>
  <DocSecurity>0</DocSecurity>
  <Lines>34</Lines>
  <Paragraphs>8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Beyer</dc:creator>
  <cp:keywords/>
  <cp:lastModifiedBy>Jamie Lewis</cp:lastModifiedBy>
  <cp:revision>10</cp:revision>
  <cp:lastPrinted>2017-03-01T02:18:00Z</cp:lastPrinted>
  <dcterms:created xsi:type="dcterms:W3CDTF">2017-03-02T00:47:00Z</dcterms:created>
  <dcterms:modified xsi:type="dcterms:W3CDTF">2017-03-27T09:53:00Z</dcterms:modified>
</cp:coreProperties>
</file>