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132F" w14:textId="5F06D655" w:rsidR="00CA25E4" w:rsidRPr="00654711" w:rsidRDefault="0014319D" w:rsidP="00654711">
      <w:pPr>
        <w:jc w:val="center"/>
        <w:rPr>
          <w:rFonts w:ascii="Libre Franklin" w:hAnsi="Libre Franklin"/>
          <w:b/>
          <w:bCs/>
          <w:sz w:val="32"/>
          <w:szCs w:val="32"/>
        </w:rPr>
      </w:pPr>
      <w:r>
        <w:rPr>
          <w:rFonts w:ascii="Libre Franklin" w:hAnsi="Libre Franklin"/>
          <w:b/>
          <w:bCs/>
          <w:sz w:val="32"/>
          <w:szCs w:val="32"/>
        </w:rPr>
        <w:t>CONTRACTOR</w:t>
      </w:r>
      <w:r w:rsidR="00654711" w:rsidRPr="00654711">
        <w:rPr>
          <w:rFonts w:ascii="Libre Franklin" w:hAnsi="Libre Franklin"/>
          <w:b/>
          <w:bCs/>
          <w:sz w:val="32"/>
          <w:szCs w:val="32"/>
        </w:rPr>
        <w:t xml:space="preserve"> INFORMATION FORM</w:t>
      </w:r>
    </w:p>
    <w:p w14:paraId="135BCC37" w14:textId="1555DAD8" w:rsidR="00CA25E4" w:rsidRDefault="00CA25E4" w:rsidP="00654711">
      <w:pPr>
        <w:rPr>
          <w:rFonts w:ascii="Libre Franklin" w:hAnsi="Libre Franklin"/>
        </w:rPr>
      </w:pPr>
    </w:p>
    <w:p w14:paraId="54B65070" w14:textId="793A6E42" w:rsidR="007A2211" w:rsidRPr="0069432B" w:rsidRDefault="00654711" w:rsidP="00654711">
      <w:pPr>
        <w:rPr>
          <w:rFonts w:ascii="Libre Franklin" w:hAnsi="Libre Franklin"/>
          <w:b/>
          <w:bCs/>
        </w:rPr>
      </w:pPr>
      <w:r w:rsidRPr="0069432B">
        <w:rPr>
          <w:rFonts w:ascii="Libre Franklin" w:hAnsi="Libre Franklin"/>
          <w:b/>
          <w:bCs/>
        </w:rPr>
        <w:t>Personal Information</w:t>
      </w:r>
    </w:p>
    <w:tbl>
      <w:tblPr>
        <w:tblStyle w:val="TableGrid"/>
        <w:tblpPr w:leftFromText="180" w:rightFromText="180" w:vertAnchor="text" w:horzAnchor="page" w:tblpX="1185" w:tblpY="150"/>
        <w:tblW w:w="9623" w:type="dxa"/>
        <w:tblLayout w:type="fixed"/>
        <w:tblLook w:val="04A0" w:firstRow="1" w:lastRow="0" w:firstColumn="1" w:lastColumn="0" w:noHBand="0" w:noVBand="1"/>
      </w:tblPr>
      <w:tblGrid>
        <w:gridCol w:w="1809"/>
        <w:gridCol w:w="7814"/>
      </w:tblGrid>
      <w:tr w:rsidR="00654711" w:rsidRPr="0069432B" w14:paraId="70F27FBD" w14:textId="77777777" w:rsidTr="00654711">
        <w:tc>
          <w:tcPr>
            <w:tcW w:w="1809" w:type="dxa"/>
          </w:tcPr>
          <w:p w14:paraId="30A64FD1" w14:textId="77777777" w:rsidR="00654711" w:rsidRPr="0069432B" w:rsidRDefault="00654711" w:rsidP="00654711">
            <w:pPr>
              <w:rPr>
                <w:rFonts w:ascii="Libre Franklin" w:hAnsi="Libre Franklin"/>
              </w:rPr>
            </w:pPr>
            <w:r w:rsidRPr="0069432B">
              <w:rPr>
                <w:rFonts w:ascii="Libre Franklin" w:hAnsi="Libre Franklin"/>
              </w:rPr>
              <w:t>Name:</w:t>
            </w:r>
          </w:p>
        </w:tc>
        <w:tc>
          <w:tcPr>
            <w:tcW w:w="7814" w:type="dxa"/>
          </w:tcPr>
          <w:p w14:paraId="7750C716" w14:textId="77777777" w:rsidR="00654711" w:rsidRPr="0069432B" w:rsidRDefault="00654711" w:rsidP="00654711">
            <w:pPr>
              <w:rPr>
                <w:rFonts w:ascii="Libre Franklin" w:hAnsi="Libre Franklin"/>
              </w:rPr>
            </w:pPr>
          </w:p>
        </w:tc>
      </w:tr>
      <w:tr w:rsidR="00654711" w:rsidRPr="0069432B" w14:paraId="5B80E3C3" w14:textId="77777777" w:rsidTr="00654711">
        <w:tc>
          <w:tcPr>
            <w:tcW w:w="1809" w:type="dxa"/>
          </w:tcPr>
          <w:p w14:paraId="221B7378" w14:textId="2028D5BF" w:rsidR="00654711" w:rsidRPr="0069432B" w:rsidRDefault="0014319D" w:rsidP="00654711">
            <w:pPr>
              <w:rPr>
                <w:rFonts w:ascii="Libre Franklin" w:hAnsi="Libre Franklin"/>
              </w:rPr>
            </w:pPr>
            <w:r>
              <w:rPr>
                <w:rFonts w:ascii="Libre Franklin" w:hAnsi="Libre Franklin"/>
              </w:rPr>
              <w:t xml:space="preserve">Residential </w:t>
            </w:r>
            <w:r w:rsidR="00654711" w:rsidRPr="0069432B">
              <w:rPr>
                <w:rFonts w:ascii="Libre Franklin" w:hAnsi="Libre Franklin"/>
              </w:rPr>
              <w:t>Address:</w:t>
            </w:r>
          </w:p>
        </w:tc>
        <w:tc>
          <w:tcPr>
            <w:tcW w:w="7814" w:type="dxa"/>
          </w:tcPr>
          <w:p w14:paraId="1229752C" w14:textId="77777777" w:rsidR="00654711" w:rsidRPr="0069432B" w:rsidRDefault="00654711" w:rsidP="00654711">
            <w:pPr>
              <w:rPr>
                <w:rFonts w:ascii="Libre Franklin" w:hAnsi="Libre Franklin"/>
              </w:rPr>
            </w:pPr>
          </w:p>
        </w:tc>
      </w:tr>
      <w:tr w:rsidR="0014319D" w:rsidRPr="0069432B" w14:paraId="569A481C" w14:textId="77777777" w:rsidTr="00654711">
        <w:tc>
          <w:tcPr>
            <w:tcW w:w="1809" w:type="dxa"/>
          </w:tcPr>
          <w:p w14:paraId="01999579" w14:textId="037C6923" w:rsidR="0014319D" w:rsidRDefault="0014319D" w:rsidP="00654711">
            <w:pPr>
              <w:rPr>
                <w:rFonts w:ascii="Libre Franklin" w:hAnsi="Libre Franklin"/>
              </w:rPr>
            </w:pPr>
            <w:r>
              <w:rPr>
                <w:rFonts w:ascii="Libre Franklin" w:hAnsi="Libre Franklin"/>
              </w:rPr>
              <w:t>Date of Birth:</w:t>
            </w:r>
          </w:p>
        </w:tc>
        <w:tc>
          <w:tcPr>
            <w:tcW w:w="7814" w:type="dxa"/>
          </w:tcPr>
          <w:p w14:paraId="7C07E99E" w14:textId="77777777" w:rsidR="0014319D" w:rsidRPr="0069432B" w:rsidRDefault="0014319D" w:rsidP="00654711">
            <w:pPr>
              <w:rPr>
                <w:rFonts w:ascii="Libre Franklin" w:hAnsi="Libre Franklin"/>
              </w:rPr>
            </w:pPr>
          </w:p>
        </w:tc>
      </w:tr>
      <w:tr w:rsidR="007A2211" w:rsidRPr="0069432B" w14:paraId="399A7FB5" w14:textId="77777777" w:rsidTr="00654711">
        <w:tc>
          <w:tcPr>
            <w:tcW w:w="1809" w:type="dxa"/>
          </w:tcPr>
          <w:p w14:paraId="1429B364" w14:textId="009E32C1" w:rsidR="007A2211" w:rsidRDefault="007A2211" w:rsidP="00654711">
            <w:pPr>
              <w:rPr>
                <w:rFonts w:ascii="Libre Franklin" w:hAnsi="Libre Franklin"/>
              </w:rPr>
            </w:pPr>
            <w:r>
              <w:rPr>
                <w:rFonts w:ascii="Libre Franklin" w:hAnsi="Libre Franklin"/>
              </w:rPr>
              <w:t>Email:</w:t>
            </w:r>
          </w:p>
        </w:tc>
        <w:tc>
          <w:tcPr>
            <w:tcW w:w="7814" w:type="dxa"/>
          </w:tcPr>
          <w:p w14:paraId="1ED3ACD7" w14:textId="77777777" w:rsidR="007A2211" w:rsidRPr="0069432B" w:rsidRDefault="007A2211" w:rsidP="00654711">
            <w:pPr>
              <w:rPr>
                <w:rFonts w:ascii="Libre Franklin" w:hAnsi="Libre Franklin"/>
              </w:rPr>
            </w:pPr>
          </w:p>
        </w:tc>
      </w:tr>
      <w:tr w:rsidR="007A2211" w:rsidRPr="0069432B" w14:paraId="50C0DF50" w14:textId="77777777" w:rsidTr="00654711">
        <w:tc>
          <w:tcPr>
            <w:tcW w:w="1809" w:type="dxa"/>
          </w:tcPr>
          <w:p w14:paraId="6D20F455" w14:textId="52401CD0" w:rsidR="007A2211" w:rsidRDefault="007A2211" w:rsidP="00654711">
            <w:pPr>
              <w:rPr>
                <w:rFonts w:ascii="Libre Franklin" w:hAnsi="Libre Franklin"/>
              </w:rPr>
            </w:pPr>
            <w:r>
              <w:rPr>
                <w:rFonts w:ascii="Libre Franklin" w:hAnsi="Libre Franklin"/>
              </w:rPr>
              <w:t>Phone:</w:t>
            </w:r>
          </w:p>
        </w:tc>
        <w:tc>
          <w:tcPr>
            <w:tcW w:w="7814" w:type="dxa"/>
          </w:tcPr>
          <w:p w14:paraId="244A4835" w14:textId="77777777" w:rsidR="007A2211" w:rsidRPr="0069432B" w:rsidRDefault="007A2211" w:rsidP="00654711">
            <w:pPr>
              <w:rPr>
                <w:rFonts w:ascii="Libre Franklin" w:hAnsi="Libre Franklin"/>
              </w:rPr>
            </w:pPr>
          </w:p>
        </w:tc>
      </w:tr>
    </w:tbl>
    <w:p w14:paraId="6960D08D" w14:textId="634D2D80" w:rsidR="00654711" w:rsidRDefault="00654711" w:rsidP="00654711">
      <w:pPr>
        <w:rPr>
          <w:rFonts w:ascii="Libre Franklin" w:hAnsi="Libre Franklin"/>
        </w:rPr>
      </w:pPr>
    </w:p>
    <w:p w14:paraId="396C3E78" w14:textId="08A54DE0" w:rsidR="0014319D" w:rsidRPr="0069432B" w:rsidRDefault="0014319D" w:rsidP="00654711">
      <w:pPr>
        <w:rPr>
          <w:rFonts w:ascii="Libre Franklin" w:hAnsi="Libre Franklin"/>
          <w:b/>
          <w:bCs/>
        </w:rPr>
      </w:pPr>
      <w:r>
        <w:rPr>
          <w:rFonts w:ascii="Libre Franklin" w:hAnsi="Libre Franklin"/>
          <w:b/>
          <w:bCs/>
        </w:rPr>
        <w:t>Other Information</w:t>
      </w:r>
    </w:p>
    <w:tbl>
      <w:tblPr>
        <w:tblStyle w:val="TableGrid"/>
        <w:tblpPr w:leftFromText="180" w:rightFromText="180" w:vertAnchor="text" w:horzAnchor="page" w:tblpX="1220" w:tblpY="102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654711" w:rsidRPr="0069432B" w14:paraId="5D5FBA4D" w14:textId="77777777" w:rsidTr="0014319D">
        <w:tc>
          <w:tcPr>
            <w:tcW w:w="6091" w:type="dxa"/>
          </w:tcPr>
          <w:p w14:paraId="03644D97" w14:textId="78F7E9C6" w:rsidR="00654711" w:rsidRPr="0069432B" w:rsidRDefault="0014319D" w:rsidP="0014319D">
            <w:pPr>
              <w:spacing w:line="276" w:lineRule="auto"/>
              <w:ind w:right="-6"/>
              <w:rPr>
                <w:rFonts w:ascii="Libre Franklin" w:hAnsi="Libre Franklin"/>
              </w:rPr>
            </w:pPr>
            <w:r>
              <w:rPr>
                <w:rFonts w:ascii="Libre Franklin" w:hAnsi="Libre Franklin"/>
              </w:rPr>
              <w:t>A.B.N.:</w:t>
            </w:r>
          </w:p>
        </w:tc>
        <w:tc>
          <w:tcPr>
            <w:tcW w:w="3543" w:type="dxa"/>
          </w:tcPr>
          <w:p w14:paraId="3A014278" w14:textId="77777777" w:rsidR="00654711" w:rsidRPr="0069432B" w:rsidRDefault="00654711" w:rsidP="00654711">
            <w:pPr>
              <w:rPr>
                <w:rFonts w:ascii="Libre Franklin" w:hAnsi="Libre Franklin"/>
              </w:rPr>
            </w:pPr>
          </w:p>
        </w:tc>
      </w:tr>
      <w:tr w:rsidR="0014319D" w:rsidRPr="0069432B" w14:paraId="71BBD0D9" w14:textId="77777777" w:rsidTr="0014319D">
        <w:tc>
          <w:tcPr>
            <w:tcW w:w="6091" w:type="dxa"/>
          </w:tcPr>
          <w:p w14:paraId="6C5F0811" w14:textId="0EFB2495" w:rsidR="0014319D" w:rsidRPr="00D2140F" w:rsidRDefault="0014319D" w:rsidP="0014319D">
            <w:pPr>
              <w:spacing w:line="276" w:lineRule="auto"/>
              <w:ind w:right="-6"/>
              <w:jc w:val="both"/>
              <w:rPr>
                <w:rFonts w:ascii="Libre Franklin" w:hAnsi="Libre Franklin"/>
              </w:rPr>
            </w:pPr>
            <w:r w:rsidRPr="00D2140F">
              <w:rPr>
                <w:rFonts w:ascii="Libre Franklin" w:hAnsi="Libre Franklin"/>
              </w:rPr>
              <w:t>A</w:t>
            </w:r>
            <w:r>
              <w:rPr>
                <w:rFonts w:ascii="Libre Franklin" w:hAnsi="Libre Franklin"/>
              </w:rPr>
              <w:t>r</w:t>
            </w:r>
            <w:r w:rsidRPr="00D2140F">
              <w:rPr>
                <w:rFonts w:ascii="Libre Franklin" w:hAnsi="Libre Franklin"/>
              </w:rPr>
              <w:t>e you currently registered for G.S.T.?</w:t>
            </w:r>
            <w:r>
              <w:rPr>
                <w:rFonts w:ascii="Libre Franklin" w:hAnsi="Libre Franklin"/>
              </w:rPr>
              <w:t xml:space="preserve"> </w:t>
            </w:r>
          </w:p>
        </w:tc>
        <w:tc>
          <w:tcPr>
            <w:tcW w:w="3543" w:type="dxa"/>
          </w:tcPr>
          <w:p w14:paraId="14C55789" w14:textId="77777777" w:rsidR="0014319D" w:rsidRPr="0069432B" w:rsidRDefault="0014319D" w:rsidP="00654711">
            <w:pPr>
              <w:rPr>
                <w:rFonts w:ascii="Libre Franklin" w:hAnsi="Libre Franklin"/>
              </w:rPr>
            </w:pPr>
          </w:p>
        </w:tc>
      </w:tr>
      <w:tr w:rsidR="0014319D" w:rsidRPr="0069432B" w14:paraId="7314DF12" w14:textId="77777777" w:rsidTr="0014319D">
        <w:tc>
          <w:tcPr>
            <w:tcW w:w="6091" w:type="dxa"/>
          </w:tcPr>
          <w:p w14:paraId="3AF8A2C3" w14:textId="65F17B69" w:rsidR="0014319D" w:rsidRPr="00D2140F" w:rsidRDefault="0014319D" w:rsidP="0014319D">
            <w:pPr>
              <w:spacing w:line="276" w:lineRule="auto"/>
              <w:ind w:right="-6"/>
              <w:jc w:val="both"/>
              <w:rPr>
                <w:rFonts w:ascii="Libre Franklin" w:hAnsi="Libre Franklin"/>
              </w:rPr>
            </w:pPr>
            <w:r>
              <w:rPr>
                <w:rFonts w:ascii="Libre Franklin" w:hAnsi="Libre Franklin"/>
              </w:rPr>
              <w:t>Tax File Number:</w:t>
            </w:r>
          </w:p>
        </w:tc>
        <w:tc>
          <w:tcPr>
            <w:tcW w:w="3543" w:type="dxa"/>
          </w:tcPr>
          <w:p w14:paraId="6F88EDBA" w14:textId="77777777" w:rsidR="0014319D" w:rsidRPr="0069432B" w:rsidRDefault="0014319D" w:rsidP="00654711">
            <w:pPr>
              <w:rPr>
                <w:rFonts w:ascii="Libre Franklin" w:hAnsi="Libre Franklin"/>
              </w:rPr>
            </w:pPr>
          </w:p>
        </w:tc>
      </w:tr>
    </w:tbl>
    <w:p w14:paraId="46DE07ED" w14:textId="67E034F0" w:rsidR="00654711" w:rsidRDefault="00654711" w:rsidP="00654711">
      <w:pPr>
        <w:rPr>
          <w:rFonts w:ascii="Libre Franklin" w:hAnsi="Libre Franklin"/>
        </w:rPr>
      </w:pPr>
    </w:p>
    <w:p w14:paraId="204770A9" w14:textId="77777777" w:rsidR="00654711" w:rsidRPr="0069432B" w:rsidRDefault="00654711" w:rsidP="00654711">
      <w:pPr>
        <w:rPr>
          <w:rFonts w:ascii="Libre Franklin" w:hAnsi="Libre Franklin"/>
          <w:b/>
          <w:bCs/>
        </w:rPr>
      </w:pPr>
      <w:r w:rsidRPr="0069432B">
        <w:rPr>
          <w:rFonts w:ascii="Libre Franklin" w:hAnsi="Libre Franklin"/>
          <w:b/>
          <w:bCs/>
        </w:rPr>
        <w:t>Superannuation</w:t>
      </w:r>
    </w:p>
    <w:tbl>
      <w:tblPr>
        <w:tblStyle w:val="TableGrid"/>
        <w:tblpPr w:leftFromText="181" w:rightFromText="181" w:vertAnchor="text" w:horzAnchor="margin" w:tblpX="87" w:tblpY="132"/>
        <w:tblW w:w="9639" w:type="dxa"/>
        <w:tblLook w:val="04A0" w:firstRow="1" w:lastRow="0" w:firstColumn="1" w:lastColumn="0" w:noHBand="0" w:noVBand="1"/>
      </w:tblPr>
      <w:tblGrid>
        <w:gridCol w:w="2396"/>
        <w:gridCol w:w="7243"/>
      </w:tblGrid>
      <w:tr w:rsidR="00654711" w:rsidRPr="0069432B" w14:paraId="782328F4" w14:textId="77777777" w:rsidTr="00654711">
        <w:tc>
          <w:tcPr>
            <w:tcW w:w="2125" w:type="dxa"/>
          </w:tcPr>
          <w:p w14:paraId="3658457D" w14:textId="77777777" w:rsidR="00654711" w:rsidRPr="0069432B" w:rsidRDefault="00654711" w:rsidP="00654711">
            <w:pPr>
              <w:rPr>
                <w:rFonts w:ascii="Libre Franklin" w:hAnsi="Libre Franklin"/>
              </w:rPr>
            </w:pPr>
            <w:r w:rsidRPr="0069432B">
              <w:rPr>
                <w:rFonts w:ascii="Libre Franklin" w:hAnsi="Libre Franklin"/>
              </w:rPr>
              <w:t>Fund Name:</w:t>
            </w:r>
          </w:p>
        </w:tc>
        <w:tc>
          <w:tcPr>
            <w:tcW w:w="6423" w:type="dxa"/>
          </w:tcPr>
          <w:p w14:paraId="736EAE57" w14:textId="77777777" w:rsidR="00654711" w:rsidRPr="0069432B" w:rsidRDefault="00654711" w:rsidP="00654711">
            <w:pPr>
              <w:rPr>
                <w:rFonts w:ascii="Libre Franklin" w:hAnsi="Libre Franklin"/>
              </w:rPr>
            </w:pPr>
          </w:p>
        </w:tc>
      </w:tr>
      <w:tr w:rsidR="0014319D" w:rsidRPr="0069432B" w14:paraId="13823D78" w14:textId="77777777" w:rsidTr="00654711">
        <w:tc>
          <w:tcPr>
            <w:tcW w:w="2125" w:type="dxa"/>
          </w:tcPr>
          <w:p w14:paraId="247FFFD7" w14:textId="30C01DCF" w:rsidR="0014319D" w:rsidRPr="0069432B" w:rsidRDefault="0014319D" w:rsidP="00654711">
            <w:pPr>
              <w:rPr>
                <w:rFonts w:ascii="Libre Franklin" w:hAnsi="Libre Franklin"/>
              </w:rPr>
            </w:pPr>
            <w:r>
              <w:rPr>
                <w:rFonts w:ascii="Libre Franklin" w:hAnsi="Libre Franklin"/>
              </w:rPr>
              <w:t>Fund A.B.N.</w:t>
            </w:r>
          </w:p>
        </w:tc>
        <w:tc>
          <w:tcPr>
            <w:tcW w:w="6423" w:type="dxa"/>
          </w:tcPr>
          <w:p w14:paraId="5D86B2B2" w14:textId="77777777" w:rsidR="0014319D" w:rsidRPr="0069432B" w:rsidRDefault="0014319D" w:rsidP="00654711">
            <w:pPr>
              <w:rPr>
                <w:rFonts w:ascii="Libre Franklin" w:hAnsi="Libre Franklin"/>
              </w:rPr>
            </w:pPr>
          </w:p>
        </w:tc>
      </w:tr>
      <w:tr w:rsidR="00654711" w:rsidRPr="0069432B" w14:paraId="72F85886" w14:textId="77777777" w:rsidTr="00654711">
        <w:tc>
          <w:tcPr>
            <w:tcW w:w="2125" w:type="dxa"/>
          </w:tcPr>
          <w:p w14:paraId="77E70176" w14:textId="77777777" w:rsidR="00654711" w:rsidRPr="0069432B" w:rsidRDefault="00654711" w:rsidP="00654711">
            <w:pPr>
              <w:rPr>
                <w:rFonts w:ascii="Libre Franklin" w:hAnsi="Libre Franklin"/>
              </w:rPr>
            </w:pPr>
            <w:r w:rsidRPr="0069432B">
              <w:rPr>
                <w:rFonts w:ascii="Libre Franklin" w:hAnsi="Libre Franklin"/>
              </w:rPr>
              <w:t>Fund USI:</w:t>
            </w:r>
          </w:p>
        </w:tc>
        <w:tc>
          <w:tcPr>
            <w:tcW w:w="6423" w:type="dxa"/>
          </w:tcPr>
          <w:p w14:paraId="74301090" w14:textId="77777777" w:rsidR="00654711" w:rsidRPr="0069432B" w:rsidRDefault="00654711" w:rsidP="00654711">
            <w:pPr>
              <w:rPr>
                <w:rFonts w:ascii="Libre Franklin" w:hAnsi="Libre Franklin"/>
              </w:rPr>
            </w:pPr>
          </w:p>
        </w:tc>
      </w:tr>
      <w:tr w:rsidR="00654711" w:rsidRPr="0069432B" w14:paraId="0AF17B80" w14:textId="77777777" w:rsidTr="00654711">
        <w:tc>
          <w:tcPr>
            <w:tcW w:w="2125" w:type="dxa"/>
          </w:tcPr>
          <w:p w14:paraId="3C690265" w14:textId="77777777" w:rsidR="00654711" w:rsidRPr="0069432B" w:rsidRDefault="00654711" w:rsidP="00654711">
            <w:pPr>
              <w:rPr>
                <w:rFonts w:ascii="Libre Franklin" w:hAnsi="Libre Franklin"/>
              </w:rPr>
            </w:pPr>
            <w:r w:rsidRPr="0069432B">
              <w:rPr>
                <w:rFonts w:ascii="Libre Franklin" w:hAnsi="Libre Franklin"/>
              </w:rPr>
              <w:t>Member Number:</w:t>
            </w:r>
          </w:p>
        </w:tc>
        <w:tc>
          <w:tcPr>
            <w:tcW w:w="6423" w:type="dxa"/>
          </w:tcPr>
          <w:p w14:paraId="238D9DF5" w14:textId="77777777" w:rsidR="00654711" w:rsidRPr="0069432B" w:rsidRDefault="00654711" w:rsidP="00654711">
            <w:pPr>
              <w:rPr>
                <w:rFonts w:ascii="Libre Franklin" w:hAnsi="Libre Franklin"/>
              </w:rPr>
            </w:pPr>
          </w:p>
        </w:tc>
      </w:tr>
    </w:tbl>
    <w:p w14:paraId="1310DD23" w14:textId="77777777" w:rsidR="0014319D" w:rsidRDefault="0014319D" w:rsidP="0014319D">
      <w:pPr>
        <w:spacing w:line="276" w:lineRule="auto"/>
        <w:ind w:right="-6"/>
        <w:jc w:val="both"/>
        <w:rPr>
          <w:rFonts w:ascii="Libre Franklin" w:hAnsi="Libre Franklin"/>
          <w:i/>
          <w:iCs/>
        </w:rPr>
      </w:pPr>
    </w:p>
    <w:p w14:paraId="69FF7753" w14:textId="48C205A4" w:rsidR="00654711" w:rsidRPr="0014319D" w:rsidRDefault="0014319D" w:rsidP="0014319D">
      <w:pPr>
        <w:spacing w:line="276" w:lineRule="auto"/>
        <w:ind w:right="-6"/>
        <w:jc w:val="both"/>
        <w:rPr>
          <w:rFonts w:ascii="Libre Franklin" w:hAnsi="Libre Franklin"/>
          <w:i/>
          <w:iCs/>
        </w:rPr>
      </w:pPr>
      <w:r w:rsidRPr="00D2140F">
        <w:rPr>
          <w:rFonts w:ascii="Libre Franklin" w:hAnsi="Libre Franklin"/>
          <w:i/>
          <w:iCs/>
        </w:rPr>
        <w:t xml:space="preserve">This information is collected for the sole purpose of your engagement as a contractor, and all fields are required for correct payment of fees, superannuation and </w:t>
      </w:r>
      <w:proofErr w:type="spellStart"/>
      <w:r w:rsidRPr="00D2140F">
        <w:rPr>
          <w:rFonts w:ascii="Libre Franklin" w:hAnsi="Libre Franklin"/>
          <w:i/>
          <w:iCs/>
        </w:rPr>
        <w:t>Work</w:t>
      </w:r>
      <w:r>
        <w:rPr>
          <w:rFonts w:ascii="Libre Franklin" w:hAnsi="Libre Franklin"/>
          <w:i/>
          <w:iCs/>
        </w:rPr>
        <w:t>C</w:t>
      </w:r>
      <w:r w:rsidRPr="00D2140F">
        <w:rPr>
          <w:rFonts w:ascii="Libre Franklin" w:hAnsi="Libre Franklin"/>
          <w:i/>
          <w:iCs/>
        </w:rPr>
        <w:t>over</w:t>
      </w:r>
      <w:proofErr w:type="spellEnd"/>
      <w:r w:rsidRPr="00D2140F">
        <w:rPr>
          <w:rFonts w:ascii="Libre Franklin" w:hAnsi="Libre Franklin"/>
          <w:i/>
          <w:iCs/>
        </w:rPr>
        <w:t>.</w:t>
      </w:r>
      <w:r w:rsidR="007A2211">
        <w:rPr>
          <w:rFonts w:ascii="Libre Franklin" w:hAnsi="Libre Franklin"/>
          <w:i/>
          <w:iCs/>
        </w:rPr>
        <w:t xml:space="preserve"> </w:t>
      </w:r>
      <w:r w:rsidRPr="00D2140F">
        <w:rPr>
          <w:rFonts w:ascii="Libre Franklin" w:hAnsi="Libre Franklin"/>
          <w:i/>
          <w:iCs/>
        </w:rPr>
        <w:t xml:space="preserve">For any questions contact </w:t>
      </w:r>
      <w:r>
        <w:rPr>
          <w:rFonts w:ascii="Libre Franklin" w:hAnsi="Libre Franklin"/>
          <w:i/>
          <w:iCs/>
        </w:rPr>
        <w:t>Joshua Lowe</w:t>
      </w:r>
      <w:r w:rsidRPr="00D2140F">
        <w:rPr>
          <w:rFonts w:ascii="Libre Franklin" w:hAnsi="Libre Franklin"/>
          <w:i/>
          <w:iCs/>
        </w:rPr>
        <w:t>, General Manager of Theatre Network Australia:</w:t>
      </w:r>
      <w:r>
        <w:rPr>
          <w:rFonts w:ascii="Libre Franklin" w:hAnsi="Libre Franklin"/>
          <w:i/>
          <w:iCs/>
        </w:rPr>
        <w:t xml:space="preserve"> </w:t>
      </w:r>
      <w:hyperlink r:id="rId6" w:history="1">
        <w:r w:rsidRPr="000F6904">
          <w:rPr>
            <w:rStyle w:val="Hyperlink"/>
            <w:rFonts w:ascii="Libre Franklin" w:hAnsi="Libre Franklin"/>
            <w:i/>
            <w:iCs/>
          </w:rPr>
          <w:t>josh@tna.org.au</w:t>
        </w:r>
      </w:hyperlink>
      <w:r>
        <w:rPr>
          <w:rFonts w:ascii="Libre Franklin" w:hAnsi="Libre Franklin"/>
          <w:i/>
          <w:iCs/>
        </w:rPr>
        <w:t xml:space="preserve"> </w:t>
      </w:r>
    </w:p>
    <w:sectPr w:rsidR="00654711" w:rsidRPr="0014319D" w:rsidSect="007A2211">
      <w:headerReference w:type="default" r:id="rId7"/>
      <w:footerReference w:type="default" r:id="rId8"/>
      <w:pgSz w:w="11906" w:h="16838"/>
      <w:pgMar w:top="2380" w:right="1134" w:bottom="0" w:left="1134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3718" w14:textId="77777777" w:rsidR="001148E7" w:rsidRDefault="001148E7" w:rsidP="00CA25E4">
      <w:r>
        <w:separator/>
      </w:r>
    </w:p>
  </w:endnote>
  <w:endnote w:type="continuationSeparator" w:id="0">
    <w:p w14:paraId="10990108" w14:textId="77777777" w:rsidR="001148E7" w:rsidRDefault="001148E7" w:rsidP="00CA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panose1 w:val="00000000000000000000"/>
    <w:charset w:val="4D"/>
    <w:family w:val="auto"/>
    <w:pitch w:val="variable"/>
    <w:sig w:usb0="0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re Franklin Black">
    <w:panose1 w:val="00000000000000000000"/>
    <w:charset w:val="4D"/>
    <w:family w:val="auto"/>
    <w:pitch w:val="variable"/>
    <w:sig w:usb0="00000007" w:usb1="00000000" w:usb2="00000000" w:usb3="00000000" w:csb0="00000193" w:csb1="00000000"/>
  </w:font>
  <w:font w:name="Libre Franklin ExtraLight">
    <w:panose1 w:val="00000000000000000000"/>
    <w:charset w:val="4D"/>
    <w:family w:val="auto"/>
    <w:pitch w:val="variable"/>
    <w:sig w:usb0="0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A685" w14:textId="77777777" w:rsidR="00CA25E4" w:rsidRDefault="00CA25E4" w:rsidP="00CA25E4">
    <w:pPr>
      <w:pStyle w:val="Footer"/>
      <w:rPr>
        <w:rFonts w:ascii="Libre Franklin Black" w:hAnsi="Libre Franklin Black"/>
        <w:b/>
        <w:bCs/>
        <w:color w:val="1F2130"/>
      </w:rPr>
    </w:pPr>
    <w:r w:rsidRPr="00A23985">
      <w:rPr>
        <w:rFonts w:ascii="Libre Franklin" w:hAnsi="Libre Franklin"/>
        <w:b/>
        <w:bCs/>
        <w:noProof/>
        <w:color w:val="1F2130"/>
        <w:sz w:val="20"/>
        <w:szCs w:val="20"/>
      </w:rPr>
      <w:drawing>
        <wp:anchor distT="0" distB="0" distL="114300" distR="114300" simplePos="0" relativeHeight="251661312" behindDoc="1" locked="0" layoutInCell="1" allowOverlap="1" wp14:anchorId="11D72B32" wp14:editId="06A0DAD5">
          <wp:simplePos x="0" y="0"/>
          <wp:positionH relativeFrom="column">
            <wp:posOffset>-325120</wp:posOffset>
          </wp:positionH>
          <wp:positionV relativeFrom="paragraph">
            <wp:posOffset>104775</wp:posOffset>
          </wp:positionV>
          <wp:extent cx="6766560" cy="75565"/>
          <wp:effectExtent l="0" t="0" r="0" b="0"/>
          <wp:wrapNone/>
          <wp:docPr id="5" name="Picture 5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1" t="24265" r="9152" b="72117"/>
                  <a:stretch/>
                </pic:blipFill>
                <pic:spPr bwMode="auto">
                  <a:xfrm flipV="1">
                    <a:off x="0" y="0"/>
                    <a:ext cx="6766560" cy="7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3D1674" w14:textId="77777777" w:rsidR="00CA25E4" w:rsidRDefault="00CA25E4" w:rsidP="00CA25E4">
    <w:pPr>
      <w:pStyle w:val="Footer"/>
      <w:tabs>
        <w:tab w:val="center" w:pos="4816"/>
        <w:tab w:val="right" w:pos="9633"/>
      </w:tabs>
      <w:rPr>
        <w:rFonts w:ascii="Libre Franklin ExtraLight" w:hAnsi="Libre Franklin ExtraLight"/>
        <w:color w:val="1F2130"/>
        <w:sz w:val="20"/>
        <w:szCs w:val="20"/>
      </w:rPr>
    </w:pPr>
    <w:r>
      <w:rPr>
        <w:rFonts w:ascii="Libre Franklin ExtraLight" w:hAnsi="Libre Franklin ExtraLight"/>
        <w:color w:val="1F2130"/>
        <w:sz w:val="20"/>
        <w:szCs w:val="20"/>
      </w:rPr>
      <w:tab/>
    </w:r>
    <w:r>
      <w:rPr>
        <w:rFonts w:ascii="Libre Franklin ExtraLight" w:hAnsi="Libre Franklin ExtraLight"/>
        <w:color w:val="1F2130"/>
        <w:sz w:val="20"/>
        <w:szCs w:val="20"/>
      </w:rPr>
      <w:tab/>
      <w:t xml:space="preserve"> </w:t>
    </w:r>
  </w:p>
  <w:p w14:paraId="0B934DB0" w14:textId="77777777" w:rsidR="00CA25E4" w:rsidRDefault="00CA25E4" w:rsidP="00CA25E4">
    <w:pPr>
      <w:pStyle w:val="Footer"/>
      <w:jc w:val="right"/>
      <w:rPr>
        <w:rFonts w:ascii="Libre Franklin" w:hAnsi="Libre Franklin"/>
        <w:b/>
        <w:bCs/>
        <w:noProof/>
        <w:color w:val="1F2130"/>
        <w:sz w:val="20"/>
        <w:szCs w:val="20"/>
      </w:rPr>
    </w:pPr>
    <w:r w:rsidRPr="00A23985">
      <w:rPr>
        <w:rFonts w:ascii="Libre Franklin ExtraLight" w:hAnsi="Libre Franklin ExtraLight"/>
        <w:color w:val="1F2130"/>
        <w:sz w:val="20"/>
        <w:szCs w:val="20"/>
      </w:rPr>
      <w:t>G5/152 Sturt St, Southbank, V</w:t>
    </w:r>
    <w:r>
      <w:rPr>
        <w:rFonts w:ascii="Libre Franklin ExtraLight" w:hAnsi="Libre Franklin ExtraLight"/>
        <w:color w:val="1F2130"/>
        <w:sz w:val="20"/>
        <w:szCs w:val="20"/>
      </w:rPr>
      <w:t>IC</w:t>
    </w:r>
    <w:r w:rsidRPr="00A23985">
      <w:rPr>
        <w:rFonts w:ascii="Libre Franklin ExtraLight" w:hAnsi="Libre Franklin ExtraLight"/>
        <w:color w:val="1F2130"/>
        <w:sz w:val="20"/>
        <w:szCs w:val="20"/>
      </w:rPr>
      <w:t xml:space="preserve"> 3006</w:t>
    </w:r>
  </w:p>
  <w:p w14:paraId="2D1821D8" w14:textId="77777777" w:rsidR="00CA25E4" w:rsidRPr="003B38D4" w:rsidRDefault="00CA25E4" w:rsidP="00CA25E4">
    <w:pPr>
      <w:pStyle w:val="Footer"/>
      <w:jc w:val="right"/>
      <w:rPr>
        <w:rFonts w:ascii="Libre Franklin Black" w:hAnsi="Libre Franklin Black"/>
        <w:b/>
        <w:bCs/>
        <w:color w:val="1F2130"/>
      </w:rPr>
    </w:pPr>
    <w:r>
      <w:rPr>
        <w:rFonts w:ascii="Libre Franklin" w:hAnsi="Libre Franklin"/>
        <w:b/>
        <w:bCs/>
        <w:noProof/>
        <w:color w:val="1F2130"/>
        <w:sz w:val="20"/>
        <w:szCs w:val="20"/>
      </w:rPr>
      <w:t xml:space="preserve"> </w:t>
    </w:r>
    <w:r>
      <w:rPr>
        <w:rFonts w:ascii="Libre Franklin Black" w:hAnsi="Libre Franklin Black"/>
        <w:b/>
        <w:bCs/>
        <w:color w:val="1F2130"/>
      </w:rPr>
      <w:t>tna.org.au</w:t>
    </w:r>
  </w:p>
  <w:p w14:paraId="571B84EA" w14:textId="77777777" w:rsidR="00CA25E4" w:rsidRDefault="00CA2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13B9" w14:textId="77777777" w:rsidR="001148E7" w:rsidRDefault="001148E7" w:rsidP="00CA25E4">
      <w:r>
        <w:separator/>
      </w:r>
    </w:p>
  </w:footnote>
  <w:footnote w:type="continuationSeparator" w:id="0">
    <w:p w14:paraId="6B90EE2B" w14:textId="77777777" w:rsidR="001148E7" w:rsidRDefault="001148E7" w:rsidP="00CA2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B06E" w14:textId="77777777" w:rsidR="00CA25E4" w:rsidRDefault="00CA25E4" w:rsidP="00CA25E4">
    <w:pPr>
      <w:pStyle w:val="Header"/>
    </w:pPr>
    <w:r>
      <w:rPr>
        <w:rFonts w:asciiTheme="majorHAnsi" w:eastAsia="Times New Roman" w:hAnsiTheme="majorHAnsi" w:cs="Times New Roman"/>
        <w:b/>
        <w:bCs/>
        <w:noProof/>
        <w:sz w:val="22"/>
        <w:lang w:val="en-US"/>
      </w:rPr>
      <w:drawing>
        <wp:inline distT="0" distB="0" distL="0" distR="0" wp14:anchorId="066D3D3A" wp14:editId="27D29B42">
          <wp:extent cx="4087097" cy="568960"/>
          <wp:effectExtent l="0" t="0" r="0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2785" cy="61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382C2E" w14:textId="77777777" w:rsidR="00CA25E4" w:rsidRDefault="00CA25E4" w:rsidP="00CA25E4">
    <w:pPr>
      <w:pStyle w:val="Header"/>
    </w:pPr>
    <w:r w:rsidRPr="00A23985">
      <w:rPr>
        <w:rFonts w:ascii="Libre Franklin" w:hAnsi="Libre Franklin"/>
        <w:b/>
        <w:bCs/>
        <w:noProof/>
        <w:color w:val="1F2130"/>
        <w:sz w:val="20"/>
        <w:szCs w:val="20"/>
      </w:rPr>
      <w:drawing>
        <wp:anchor distT="0" distB="0" distL="114300" distR="114300" simplePos="0" relativeHeight="251659264" behindDoc="1" locked="0" layoutInCell="1" allowOverlap="1" wp14:anchorId="559B0DDD" wp14:editId="386FBDCA">
          <wp:simplePos x="0" y="0"/>
          <wp:positionH relativeFrom="column">
            <wp:posOffset>-323850</wp:posOffset>
          </wp:positionH>
          <wp:positionV relativeFrom="paragraph">
            <wp:posOffset>225425</wp:posOffset>
          </wp:positionV>
          <wp:extent cx="6766560" cy="75565"/>
          <wp:effectExtent l="0" t="0" r="0" b="0"/>
          <wp:wrapNone/>
          <wp:docPr id="4" name="Picture 4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1" t="24265" r="9152" b="72117"/>
                  <a:stretch/>
                </pic:blipFill>
                <pic:spPr bwMode="auto">
                  <a:xfrm flipV="1">
                    <a:off x="0" y="0"/>
                    <a:ext cx="6766560" cy="7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038760" w14:textId="77777777" w:rsidR="00CA25E4" w:rsidRDefault="00CA25E4" w:rsidP="00CA25E4">
    <w:pPr>
      <w:pStyle w:val="Header"/>
    </w:pPr>
  </w:p>
  <w:p w14:paraId="7E5C2BF9" w14:textId="77777777" w:rsidR="00CA25E4" w:rsidRDefault="00CA25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E4"/>
    <w:rsid w:val="001148E7"/>
    <w:rsid w:val="0014121E"/>
    <w:rsid w:val="0014319D"/>
    <w:rsid w:val="001776F0"/>
    <w:rsid w:val="00654711"/>
    <w:rsid w:val="007A2211"/>
    <w:rsid w:val="007B4ADE"/>
    <w:rsid w:val="00CA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14C0F"/>
  <w15:chartTrackingRefBased/>
  <w15:docId w15:val="{94DC0BB9-CC08-1342-91CC-5C47A24C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5E4"/>
  </w:style>
  <w:style w:type="paragraph" w:styleId="Footer">
    <w:name w:val="footer"/>
    <w:basedOn w:val="Normal"/>
    <w:link w:val="FooterChar"/>
    <w:uiPriority w:val="99"/>
    <w:unhideWhenUsed/>
    <w:rsid w:val="00CA2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5E4"/>
  </w:style>
  <w:style w:type="table" w:styleId="TableGrid">
    <w:name w:val="Table Grid"/>
    <w:basedOn w:val="TableNormal"/>
    <w:uiPriority w:val="59"/>
    <w:rsid w:val="0065471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3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h@tna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Lowe</dc:creator>
  <cp:keywords/>
  <dc:description/>
  <cp:lastModifiedBy>Joshua Lowe</cp:lastModifiedBy>
  <cp:revision>2</cp:revision>
  <dcterms:created xsi:type="dcterms:W3CDTF">2022-09-02T07:09:00Z</dcterms:created>
  <dcterms:modified xsi:type="dcterms:W3CDTF">2022-09-02T07:09:00Z</dcterms:modified>
</cp:coreProperties>
</file>